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DA6E5" w14:textId="77777777" w:rsidR="007B609E" w:rsidRPr="00E32A51" w:rsidRDefault="007B609E" w:rsidP="00D176B2">
      <w:pPr>
        <w:pStyle w:val="Tekstpodstawowy"/>
        <w:spacing w:line="360" w:lineRule="auto"/>
        <w:ind w:left="567"/>
        <w:jc w:val="right"/>
      </w:pPr>
    </w:p>
    <w:p w14:paraId="4B587D9A" w14:textId="77777777" w:rsidR="007B609E" w:rsidRPr="00E32A51" w:rsidRDefault="007B609E" w:rsidP="00E32A51">
      <w:pPr>
        <w:pStyle w:val="Tekstpodstawowy"/>
        <w:spacing w:line="360" w:lineRule="auto"/>
        <w:ind w:left="567"/>
        <w:jc w:val="left"/>
      </w:pPr>
    </w:p>
    <w:p w14:paraId="1CD75F8E" w14:textId="3470EA72" w:rsidR="007B609E" w:rsidRPr="00E32A51" w:rsidRDefault="005241C9" w:rsidP="00E32A51">
      <w:pPr>
        <w:pStyle w:val="Tekstpodstawowy"/>
        <w:spacing w:line="360" w:lineRule="auto"/>
        <w:ind w:left="567" w:right="370"/>
        <w:jc w:val="right"/>
      </w:pPr>
      <w:r w:rsidRPr="00E32A51">
        <w:t xml:space="preserve">Kraków, </w:t>
      </w:r>
      <w:r w:rsidR="002D7E2A">
        <w:t>08</w:t>
      </w:r>
      <w:r w:rsidR="007C2587">
        <w:t>.</w:t>
      </w:r>
      <w:r w:rsidR="00460188">
        <w:t>0</w:t>
      </w:r>
      <w:r w:rsidR="002D7E2A">
        <w:t>5</w:t>
      </w:r>
      <w:r w:rsidR="00497B9F" w:rsidRPr="00E32A51">
        <w:t>.202</w:t>
      </w:r>
      <w:r w:rsidR="00460188">
        <w:t>6</w:t>
      </w:r>
      <w:r w:rsidR="00497B9F" w:rsidRPr="00E32A51">
        <w:rPr>
          <w:spacing w:val="-2"/>
        </w:rPr>
        <w:t xml:space="preserve"> </w:t>
      </w:r>
      <w:r w:rsidR="00497B9F" w:rsidRPr="00E32A51">
        <w:rPr>
          <w:spacing w:val="-5"/>
        </w:rPr>
        <w:t>r.</w:t>
      </w:r>
    </w:p>
    <w:p w14:paraId="0D797F90" w14:textId="77777777" w:rsidR="007B609E" w:rsidRPr="00E32A51" w:rsidRDefault="007B609E" w:rsidP="00E32A51">
      <w:pPr>
        <w:pStyle w:val="Tekstpodstawowy"/>
        <w:spacing w:line="360" w:lineRule="auto"/>
        <w:ind w:left="567"/>
        <w:jc w:val="left"/>
      </w:pPr>
    </w:p>
    <w:p w14:paraId="091F7AE7" w14:textId="119C2A59" w:rsidR="007B609E" w:rsidRPr="00E32A51" w:rsidRDefault="00497B9F" w:rsidP="00D176B2">
      <w:pPr>
        <w:spacing w:line="360" w:lineRule="auto"/>
        <w:ind w:right="4"/>
        <w:jc w:val="center"/>
        <w:rPr>
          <w:b/>
          <w:sz w:val="24"/>
          <w:szCs w:val="24"/>
        </w:rPr>
      </w:pPr>
      <w:r w:rsidRPr="00F50B1C">
        <w:rPr>
          <w:b/>
          <w:sz w:val="24"/>
          <w:szCs w:val="24"/>
        </w:rPr>
        <w:t>ZAPYTANIE</w:t>
      </w:r>
      <w:r w:rsidRPr="00F50B1C">
        <w:rPr>
          <w:b/>
          <w:spacing w:val="-14"/>
          <w:sz w:val="24"/>
          <w:szCs w:val="24"/>
        </w:rPr>
        <w:t xml:space="preserve"> </w:t>
      </w:r>
      <w:r w:rsidRPr="00F50B1C">
        <w:rPr>
          <w:b/>
          <w:sz w:val="24"/>
          <w:szCs w:val="24"/>
        </w:rPr>
        <w:t xml:space="preserve">OFERTOWE </w:t>
      </w:r>
      <w:r w:rsidR="002D7E2A">
        <w:rPr>
          <w:b/>
          <w:spacing w:val="-2"/>
          <w:sz w:val="24"/>
          <w:szCs w:val="24"/>
        </w:rPr>
        <w:t>17</w:t>
      </w:r>
      <w:r w:rsidRPr="00F50B1C">
        <w:rPr>
          <w:b/>
          <w:spacing w:val="-2"/>
          <w:sz w:val="24"/>
          <w:szCs w:val="24"/>
        </w:rPr>
        <w:t>/202</w:t>
      </w:r>
      <w:r w:rsidR="00F50B1C" w:rsidRPr="00F50B1C">
        <w:rPr>
          <w:b/>
          <w:spacing w:val="-2"/>
          <w:sz w:val="24"/>
          <w:szCs w:val="24"/>
        </w:rPr>
        <w:t>6</w:t>
      </w:r>
    </w:p>
    <w:p w14:paraId="17BA9D41" w14:textId="337039E4" w:rsidR="005241C9" w:rsidRPr="00E32A51" w:rsidRDefault="00497B9F" w:rsidP="00D176B2">
      <w:pPr>
        <w:spacing w:line="360" w:lineRule="auto"/>
        <w:ind w:right="4"/>
        <w:jc w:val="center"/>
        <w:rPr>
          <w:b/>
          <w:sz w:val="24"/>
          <w:szCs w:val="24"/>
        </w:rPr>
      </w:pPr>
      <w:r w:rsidRPr="00E32A51">
        <w:rPr>
          <w:b/>
          <w:sz w:val="24"/>
          <w:szCs w:val="24"/>
        </w:rPr>
        <w:t>W przedmiocie</w:t>
      </w:r>
      <w:r w:rsidR="005241C9" w:rsidRPr="00E32A51">
        <w:rPr>
          <w:b/>
          <w:sz w:val="24"/>
          <w:szCs w:val="24"/>
        </w:rPr>
        <w:t xml:space="preserve">: </w:t>
      </w:r>
      <w:r w:rsidR="00C8319A" w:rsidRPr="00E32A51">
        <w:rPr>
          <w:rFonts w:eastAsia="Times New Roman"/>
          <w:b/>
          <w:sz w:val="24"/>
          <w:szCs w:val="24"/>
        </w:rPr>
        <w:t>Organizacja</w:t>
      </w:r>
      <w:r w:rsidR="005241C9" w:rsidRPr="00E32A51">
        <w:rPr>
          <w:rFonts w:eastAsia="Times New Roman"/>
          <w:b/>
          <w:sz w:val="24"/>
          <w:szCs w:val="24"/>
        </w:rPr>
        <w:t xml:space="preserve"> 2-dniowego szkolenia w ramach przeprowadzenia PROGRAMU</w:t>
      </w:r>
      <w:r w:rsidR="008F752D">
        <w:rPr>
          <w:rFonts w:eastAsia="Times New Roman"/>
          <w:b/>
          <w:sz w:val="24"/>
          <w:szCs w:val="24"/>
        </w:rPr>
        <w:t xml:space="preserve"> </w:t>
      </w:r>
      <w:r w:rsidR="005241C9" w:rsidRPr="00E32A51">
        <w:rPr>
          <w:rFonts w:eastAsia="Times New Roman"/>
          <w:b/>
          <w:sz w:val="24"/>
          <w:szCs w:val="24"/>
        </w:rPr>
        <w:t xml:space="preserve">WSPARCIA dla przedstawicieli NGO na terenie </w:t>
      </w:r>
      <w:r w:rsidR="002D7E2A">
        <w:rPr>
          <w:rFonts w:eastAsia="Times New Roman"/>
          <w:b/>
          <w:sz w:val="24"/>
          <w:szCs w:val="24"/>
        </w:rPr>
        <w:t>gminy Byczyna</w:t>
      </w:r>
    </w:p>
    <w:p w14:paraId="6D2F75F7" w14:textId="77777777" w:rsidR="007B609E" w:rsidRPr="00E32A51" w:rsidRDefault="00497B9F" w:rsidP="00E32A51">
      <w:pPr>
        <w:pStyle w:val="Akapitzlist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left"/>
        <w:rPr>
          <w:b/>
          <w:sz w:val="24"/>
          <w:szCs w:val="24"/>
        </w:rPr>
      </w:pPr>
      <w:r w:rsidRPr="00E32A51">
        <w:rPr>
          <w:b/>
          <w:spacing w:val="-2"/>
          <w:sz w:val="24"/>
          <w:szCs w:val="24"/>
        </w:rPr>
        <w:t>Zamawiający</w:t>
      </w:r>
    </w:p>
    <w:p w14:paraId="6728A231" w14:textId="27EA98F9" w:rsidR="00D176B2" w:rsidRDefault="00497B9F" w:rsidP="00D176B2">
      <w:pPr>
        <w:pStyle w:val="Tekstpodstawowy"/>
        <w:spacing w:line="360" w:lineRule="auto"/>
        <w:ind w:left="567" w:right="4"/>
      </w:pPr>
      <w:r w:rsidRPr="00E32A51">
        <w:t>Nazwa:</w:t>
      </w:r>
      <w:r w:rsidRPr="00E32A51">
        <w:rPr>
          <w:spacing w:val="-4"/>
        </w:rPr>
        <w:t xml:space="preserve"> </w:t>
      </w:r>
      <w:r w:rsidRPr="00E32A51">
        <w:t>Fundacja</w:t>
      </w:r>
      <w:r w:rsidRPr="00E32A51">
        <w:rPr>
          <w:spacing w:val="-4"/>
        </w:rPr>
        <w:t xml:space="preserve"> </w:t>
      </w:r>
      <w:r w:rsidRPr="00E32A51">
        <w:t>Miejsc</w:t>
      </w:r>
      <w:r w:rsidRPr="00E32A51">
        <w:rPr>
          <w:spacing w:val="-4"/>
        </w:rPr>
        <w:t xml:space="preserve"> </w:t>
      </w:r>
      <w:r w:rsidRPr="00E32A51">
        <w:t>i</w:t>
      </w:r>
      <w:r w:rsidRPr="00E32A51">
        <w:rPr>
          <w:spacing w:val="-7"/>
        </w:rPr>
        <w:t xml:space="preserve"> </w:t>
      </w:r>
      <w:r w:rsidRPr="00E32A51">
        <w:t>Ludzi</w:t>
      </w:r>
      <w:r w:rsidRPr="00E32A51">
        <w:rPr>
          <w:spacing w:val="-2"/>
        </w:rPr>
        <w:t xml:space="preserve"> </w:t>
      </w:r>
      <w:r w:rsidRPr="00E32A51">
        <w:t>Aktywnych</w:t>
      </w:r>
    </w:p>
    <w:p w14:paraId="50CD7D24" w14:textId="75C023C1" w:rsidR="007B609E" w:rsidRPr="00E32A51" w:rsidRDefault="00497B9F" w:rsidP="00D176B2">
      <w:pPr>
        <w:pStyle w:val="Tekstpodstawowy"/>
        <w:spacing w:line="360" w:lineRule="auto"/>
        <w:ind w:left="567" w:right="4"/>
      </w:pPr>
      <w:r w:rsidRPr="00E32A51">
        <w:t>Adres: ul. Dolnych Młynów 7/6, 31-124 Kraków</w:t>
      </w:r>
    </w:p>
    <w:p w14:paraId="7646A405" w14:textId="77777777" w:rsidR="007B609E" w:rsidRPr="00E32A51" w:rsidRDefault="00497B9F" w:rsidP="00D176B2">
      <w:pPr>
        <w:pStyle w:val="Tekstpodstawowy"/>
        <w:spacing w:line="360" w:lineRule="auto"/>
        <w:ind w:left="567" w:right="4"/>
      </w:pPr>
      <w:r w:rsidRPr="00E32A51">
        <w:t>NIP:</w:t>
      </w:r>
      <w:r w:rsidRPr="00E32A51">
        <w:rPr>
          <w:spacing w:val="1"/>
        </w:rPr>
        <w:t xml:space="preserve"> </w:t>
      </w:r>
      <w:r w:rsidRPr="00E32A51">
        <w:rPr>
          <w:spacing w:val="-2"/>
        </w:rPr>
        <w:t>6772351748</w:t>
      </w:r>
    </w:p>
    <w:p w14:paraId="0F0F3AC5" w14:textId="77777777" w:rsidR="007B609E" w:rsidRPr="00E32A51" w:rsidRDefault="00497B9F" w:rsidP="00D176B2">
      <w:pPr>
        <w:pStyle w:val="Tekstpodstawowy"/>
        <w:spacing w:line="360" w:lineRule="auto"/>
        <w:ind w:left="567" w:right="4"/>
      </w:pPr>
      <w:r w:rsidRPr="00E32A51">
        <w:t xml:space="preserve">REGON: </w:t>
      </w:r>
      <w:r w:rsidRPr="00E32A51">
        <w:rPr>
          <w:spacing w:val="-2"/>
        </w:rPr>
        <w:t>121406518</w:t>
      </w:r>
    </w:p>
    <w:p w14:paraId="564E6138" w14:textId="77777777" w:rsidR="007B609E" w:rsidRPr="00E32A51" w:rsidRDefault="00497B9F" w:rsidP="00D176B2">
      <w:pPr>
        <w:pStyle w:val="Tekstpodstawowy"/>
        <w:spacing w:line="360" w:lineRule="auto"/>
        <w:ind w:left="567" w:right="4"/>
      </w:pPr>
      <w:r w:rsidRPr="00E32A51">
        <w:t xml:space="preserve">KRS: </w:t>
      </w:r>
      <w:r w:rsidRPr="00E32A51">
        <w:rPr>
          <w:spacing w:val="-2"/>
        </w:rPr>
        <w:t>0000372149</w:t>
      </w:r>
    </w:p>
    <w:p w14:paraId="4D9E601C" w14:textId="77777777" w:rsidR="00D176B2" w:rsidRDefault="00497B9F" w:rsidP="00D176B2">
      <w:pPr>
        <w:pStyle w:val="Tekstpodstawowy"/>
        <w:spacing w:line="360" w:lineRule="auto"/>
        <w:ind w:left="567" w:right="4508"/>
      </w:pPr>
      <w:r w:rsidRPr="00E32A51">
        <w:t xml:space="preserve">Dane do kontaktu: nr tel. +48 12 349 06 57 </w:t>
      </w:r>
    </w:p>
    <w:p w14:paraId="17F49064" w14:textId="1CE30E0A" w:rsidR="007B609E" w:rsidRPr="00E32A51" w:rsidRDefault="00497B9F" w:rsidP="00D176B2">
      <w:pPr>
        <w:pStyle w:val="Tekstpodstawowy"/>
        <w:spacing w:line="360" w:lineRule="auto"/>
        <w:ind w:left="567" w:right="4508"/>
      </w:pPr>
      <w:r w:rsidRPr="00E32A51">
        <w:t>Adres</w:t>
      </w:r>
      <w:r w:rsidRPr="00E32A51">
        <w:rPr>
          <w:spacing w:val="-11"/>
        </w:rPr>
        <w:t xml:space="preserve"> </w:t>
      </w:r>
      <w:r w:rsidRPr="00E32A51">
        <w:t>poczty</w:t>
      </w:r>
      <w:r w:rsidRPr="00E32A51">
        <w:rPr>
          <w:spacing w:val="-10"/>
        </w:rPr>
        <w:t xml:space="preserve"> </w:t>
      </w:r>
      <w:r w:rsidRPr="00E32A51">
        <w:t>elektronicznej:</w:t>
      </w:r>
      <w:r w:rsidRPr="00E32A51">
        <w:rPr>
          <w:spacing w:val="-11"/>
        </w:rPr>
        <w:t xml:space="preserve"> </w:t>
      </w:r>
      <w:hyperlink r:id="rId8">
        <w:r w:rsidRPr="00E32A51">
          <w:t>biuro@mila.org.pl</w:t>
        </w:r>
      </w:hyperlink>
    </w:p>
    <w:p w14:paraId="1C540726" w14:textId="77777777" w:rsidR="007B609E" w:rsidRPr="00E32A51" w:rsidRDefault="00497B9F" w:rsidP="00D176B2">
      <w:pPr>
        <w:pStyle w:val="Tekstpodstawowy"/>
        <w:spacing w:line="360" w:lineRule="auto"/>
        <w:ind w:left="567"/>
      </w:pPr>
      <w:r w:rsidRPr="00E32A51">
        <w:t>Adres</w:t>
      </w:r>
      <w:r w:rsidRPr="00E32A51">
        <w:rPr>
          <w:spacing w:val="-1"/>
        </w:rPr>
        <w:t xml:space="preserve"> </w:t>
      </w:r>
      <w:r w:rsidRPr="00E32A51">
        <w:t>strony</w:t>
      </w:r>
      <w:r w:rsidRPr="00E32A51">
        <w:rPr>
          <w:spacing w:val="-4"/>
        </w:rPr>
        <w:t xml:space="preserve"> </w:t>
      </w:r>
      <w:r w:rsidRPr="00E32A51">
        <w:t>internetowej Zamawiającego:</w:t>
      </w:r>
      <w:r w:rsidRPr="00E32A51">
        <w:rPr>
          <w:spacing w:val="-2"/>
        </w:rPr>
        <w:t xml:space="preserve"> </w:t>
      </w:r>
      <w:hyperlink r:id="rId9">
        <w:r w:rsidRPr="00E32A51">
          <w:rPr>
            <w:spacing w:val="-2"/>
          </w:rPr>
          <w:t>www.mila.org.pl</w:t>
        </w:r>
      </w:hyperlink>
    </w:p>
    <w:p w14:paraId="5EA306D5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left"/>
      </w:pPr>
      <w:r w:rsidRPr="00E32A51">
        <w:t>Kontekst</w:t>
      </w:r>
      <w:r w:rsidRPr="00E32A51">
        <w:rPr>
          <w:spacing w:val="1"/>
        </w:rPr>
        <w:t xml:space="preserve"> </w:t>
      </w:r>
      <w:r w:rsidRPr="00E32A51">
        <w:rPr>
          <w:spacing w:val="-2"/>
        </w:rPr>
        <w:t>zamówienia</w:t>
      </w:r>
    </w:p>
    <w:p w14:paraId="2F4A04E7" w14:textId="77777777" w:rsidR="00882EC7" w:rsidRPr="00E32A51" w:rsidRDefault="00882EC7" w:rsidP="00BF2A89">
      <w:pPr>
        <w:pStyle w:val="Akapitzlist"/>
        <w:numPr>
          <w:ilvl w:val="0"/>
          <w:numId w:val="21"/>
        </w:numPr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Zamówienie jest realizowane w ramach projektu SPOŁECZNY NAWIGATOR – wsparcie NGO w zakresie usług publicznych i współpracy” w ramach FERS.04.12-IP.04-001/23 „Budowa i rozwój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potencjału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instytucjonalnego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NGO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świadczenia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usług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publicznych”.</w:t>
      </w:r>
    </w:p>
    <w:p w14:paraId="45AADE7F" w14:textId="77777777" w:rsidR="007B609E" w:rsidRPr="00E32A51" w:rsidRDefault="00497B9F" w:rsidP="008F752D">
      <w:pPr>
        <w:pStyle w:val="Akapitzlist"/>
        <w:numPr>
          <w:ilvl w:val="0"/>
          <w:numId w:val="21"/>
        </w:numPr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 xml:space="preserve">Działanie FERS.04.12 pn. </w:t>
      </w:r>
      <w:r w:rsidRPr="00E32A51">
        <w:rPr>
          <w:i/>
          <w:sz w:val="24"/>
          <w:szCs w:val="24"/>
        </w:rPr>
        <w:t>Wsparcie NGO w zakresie usług publicznych i współpracy Programu</w:t>
      </w:r>
      <w:r w:rsidRPr="00E32A51">
        <w:rPr>
          <w:i/>
          <w:spacing w:val="-12"/>
          <w:sz w:val="24"/>
          <w:szCs w:val="24"/>
        </w:rPr>
        <w:t xml:space="preserve"> </w:t>
      </w:r>
      <w:r w:rsidRPr="00E32A51">
        <w:rPr>
          <w:i/>
          <w:sz w:val="24"/>
          <w:szCs w:val="24"/>
        </w:rPr>
        <w:t>Fundusze</w:t>
      </w:r>
      <w:r w:rsidRPr="00E32A51">
        <w:rPr>
          <w:i/>
          <w:spacing w:val="-8"/>
          <w:sz w:val="24"/>
          <w:szCs w:val="24"/>
        </w:rPr>
        <w:t xml:space="preserve"> </w:t>
      </w:r>
      <w:r w:rsidRPr="00E32A51">
        <w:rPr>
          <w:i/>
          <w:sz w:val="24"/>
          <w:szCs w:val="24"/>
        </w:rPr>
        <w:t>Europejskie</w:t>
      </w:r>
      <w:r w:rsidRPr="00E32A51">
        <w:rPr>
          <w:i/>
          <w:spacing w:val="-10"/>
          <w:sz w:val="24"/>
          <w:szCs w:val="24"/>
        </w:rPr>
        <w:t xml:space="preserve"> </w:t>
      </w:r>
      <w:r w:rsidRPr="00E32A51">
        <w:rPr>
          <w:i/>
          <w:sz w:val="24"/>
          <w:szCs w:val="24"/>
        </w:rPr>
        <w:t>dla</w:t>
      </w:r>
      <w:r w:rsidRPr="00E32A51">
        <w:rPr>
          <w:i/>
          <w:spacing w:val="-12"/>
          <w:sz w:val="24"/>
          <w:szCs w:val="24"/>
        </w:rPr>
        <w:t xml:space="preserve"> </w:t>
      </w:r>
      <w:r w:rsidRPr="00E32A51">
        <w:rPr>
          <w:i/>
          <w:sz w:val="24"/>
          <w:szCs w:val="24"/>
        </w:rPr>
        <w:t>Rozwoju</w:t>
      </w:r>
      <w:r w:rsidRPr="00E32A51">
        <w:rPr>
          <w:i/>
          <w:spacing w:val="-10"/>
          <w:sz w:val="24"/>
          <w:szCs w:val="24"/>
        </w:rPr>
        <w:t xml:space="preserve"> </w:t>
      </w:r>
      <w:r w:rsidRPr="00E32A51">
        <w:rPr>
          <w:i/>
          <w:sz w:val="24"/>
          <w:szCs w:val="24"/>
        </w:rPr>
        <w:t>Społecznego</w:t>
      </w:r>
      <w:r w:rsidRPr="00E32A51">
        <w:rPr>
          <w:i/>
          <w:spacing w:val="-12"/>
          <w:sz w:val="24"/>
          <w:szCs w:val="24"/>
        </w:rPr>
        <w:t xml:space="preserve"> </w:t>
      </w:r>
      <w:r w:rsidRPr="00E32A51">
        <w:rPr>
          <w:i/>
          <w:sz w:val="24"/>
          <w:szCs w:val="24"/>
        </w:rPr>
        <w:t>2021-2027</w:t>
      </w:r>
      <w:r w:rsidRPr="00E32A51">
        <w:rPr>
          <w:i/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jest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realizowane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w ramach Priorytetu FERS.04 pn. Spójność społeczna i zdrowie w ramach programu Fundusze Europejskie dla Rozwoju Społecznego 2021-2027 współfinansowanego ze środków Europejskiego Funduszu Społecznego Plus.</w:t>
      </w:r>
    </w:p>
    <w:p w14:paraId="52E26D2A" w14:textId="553A74F3" w:rsidR="007B609E" w:rsidRPr="00E32A51" w:rsidRDefault="00497B9F" w:rsidP="008F752D">
      <w:pPr>
        <w:pStyle w:val="Akapitzlist"/>
        <w:numPr>
          <w:ilvl w:val="0"/>
          <w:numId w:val="21"/>
        </w:numPr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Projekt polega na podniesieniu kompetencji min. 364 (236 K, 128 M) przedstawicieli organizacji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pozarządowych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(spośród</w:t>
      </w:r>
      <w:r w:rsidRPr="00BF2A89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400</w:t>
      </w:r>
      <w:r w:rsidRPr="00BF2A89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=</w:t>
      </w:r>
      <w:r w:rsidRPr="00BF2A89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260K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BF2A89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140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M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)</w:t>
      </w:r>
      <w:r w:rsidRPr="00BF2A89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-</w:t>
      </w:r>
      <w:r w:rsidRPr="00BF2A89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BF2A89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zakresie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świadczenia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usług społecznych</w:t>
      </w:r>
      <w:r w:rsidRPr="00BF2A89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BF2A89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przyczyni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się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BF2A89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osiągnięcia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założeń</w:t>
      </w:r>
      <w:r w:rsidRPr="00BF2A89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FERS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FERS.04.12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pn.</w:t>
      </w:r>
      <w:r w:rsidRPr="00BF2A89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Wsparcie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NGO</w:t>
      </w:r>
      <w:r w:rsidRPr="00BF2A89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="00BF2A89">
        <w:rPr>
          <w:sz w:val="24"/>
          <w:szCs w:val="24"/>
        </w:rPr>
        <w:t xml:space="preserve"> </w:t>
      </w:r>
      <w:r w:rsidRPr="00E32A51">
        <w:rPr>
          <w:sz w:val="24"/>
          <w:szCs w:val="24"/>
        </w:rPr>
        <w:t>zakresie usług publicznych i współpracy w ramach Priorytetu FERS.04 pn. Spójność społeczna i zdrowie.</w:t>
      </w:r>
    </w:p>
    <w:p w14:paraId="5382D2DA" w14:textId="77777777" w:rsidR="007B609E" w:rsidRPr="00E32A51" w:rsidRDefault="00497B9F" w:rsidP="008F752D">
      <w:pPr>
        <w:pStyle w:val="Akapitzlist"/>
        <w:numPr>
          <w:ilvl w:val="0"/>
          <w:numId w:val="21"/>
        </w:numPr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lastRenderedPageBreak/>
        <w:t>Projekt przyczyni się swoimi działaniami do realizacji celów Programu FERS, w szczególności wpisze się w realizację celu szczegółowego EFS+.CP4.K pn.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ze szczególnym uwzględnieniem dzieci i grup w niekorzystnej sytuacji; poprawa dostępności, w tym dla osób z niepełnosprawnościami, skuteczności i odporności systemów ochrony zdrowia i usług opieki długoterminowej.</w:t>
      </w:r>
    </w:p>
    <w:p w14:paraId="5CDFD2EE" w14:textId="77777777" w:rsidR="007B609E" w:rsidRPr="00E32A51" w:rsidRDefault="00497B9F" w:rsidP="008F752D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Tryb</w:t>
      </w:r>
      <w:r w:rsidRPr="00E32A51">
        <w:rPr>
          <w:spacing w:val="-1"/>
        </w:rPr>
        <w:t xml:space="preserve"> </w:t>
      </w:r>
      <w:r w:rsidRPr="00E32A51">
        <w:rPr>
          <w:spacing w:val="-2"/>
        </w:rPr>
        <w:t>zamówienia</w:t>
      </w:r>
    </w:p>
    <w:p w14:paraId="11ABD738" w14:textId="77777777" w:rsidR="007B609E" w:rsidRPr="00E32A51" w:rsidRDefault="00497B9F" w:rsidP="008F752D">
      <w:pPr>
        <w:pStyle w:val="Akapitzlist"/>
        <w:numPr>
          <w:ilvl w:val="0"/>
          <w:numId w:val="20"/>
        </w:numPr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Postępowanie prowadzone jest dla zamówienia, którego szacunkowa wartość przekracza kwotę 80 tys. PLN netto, tj. kwotę bez podatku od towarów i usług (VAT).</w:t>
      </w:r>
    </w:p>
    <w:p w14:paraId="086C4242" w14:textId="77777777" w:rsidR="007B609E" w:rsidRPr="00E32A51" w:rsidRDefault="00497B9F" w:rsidP="008F752D">
      <w:pPr>
        <w:pStyle w:val="Akapitzlist"/>
        <w:numPr>
          <w:ilvl w:val="0"/>
          <w:numId w:val="20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Zamawiający nie jest podmiotem zobowiązanym do stosowania Ustawy z dnia 11 września 2019 r. Prawo Zamówień Publicznych (Dz.U. 2024 poz. 1320 ze zm.).</w:t>
      </w:r>
    </w:p>
    <w:p w14:paraId="3C369952" w14:textId="77777777" w:rsidR="007B609E" w:rsidRPr="00E32A51" w:rsidRDefault="00497B9F" w:rsidP="008F752D">
      <w:pPr>
        <w:pStyle w:val="Akapitzlist"/>
        <w:numPr>
          <w:ilvl w:val="0"/>
          <w:numId w:val="20"/>
        </w:numPr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 xml:space="preserve">Do niniejszego postępowania mają zastosowanie </w:t>
      </w:r>
      <w:r w:rsidRPr="00E32A51">
        <w:rPr>
          <w:i/>
          <w:sz w:val="24"/>
          <w:szCs w:val="24"/>
        </w:rPr>
        <w:t>Wytyczne Ministra Funduszy i Polityki Regionalnej z dnia 18 listopada 2022 r. dotyczące kwalifikowalności wydatków na lata 2021-2027</w:t>
      </w:r>
      <w:r w:rsidRPr="00E32A51">
        <w:rPr>
          <w:sz w:val="24"/>
          <w:szCs w:val="24"/>
        </w:rPr>
        <w:t>, zwane „Wytycznymi”.</w:t>
      </w:r>
    </w:p>
    <w:p w14:paraId="15A4B33C" w14:textId="77777777" w:rsidR="007B609E" w:rsidRPr="00E32A51" w:rsidRDefault="00497B9F" w:rsidP="008F752D">
      <w:pPr>
        <w:pStyle w:val="Akapitzlist"/>
        <w:numPr>
          <w:ilvl w:val="0"/>
          <w:numId w:val="20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Postępowanie prowadzone jest w trybie zapytania ofertowego z zachowaniem zasady konkurencyjności w rozumieniu Wytycznych i zasad określonych w przepisach powszechnie obowiązujących, w sposób zapewniający przejrzystość oraz zachowanie uczciwej konkurencji i równego traktowania Wykonawców.</w:t>
      </w:r>
    </w:p>
    <w:p w14:paraId="6A7CD378" w14:textId="77777777" w:rsidR="007B609E" w:rsidRPr="00E32A51" w:rsidRDefault="00497B9F" w:rsidP="008F752D">
      <w:pPr>
        <w:pStyle w:val="Akapitzlist"/>
        <w:numPr>
          <w:ilvl w:val="0"/>
          <w:numId w:val="20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Warunkiem uczestnictwa w postępowaniu jest złożenie oferty zgodnie z zasadami określonymi w niniejszym Zapytaniu.</w:t>
      </w:r>
    </w:p>
    <w:p w14:paraId="51C99828" w14:textId="77777777" w:rsidR="007B609E" w:rsidRPr="00E32A51" w:rsidRDefault="00497B9F" w:rsidP="008F752D">
      <w:pPr>
        <w:pStyle w:val="Akapitzlist"/>
        <w:numPr>
          <w:ilvl w:val="0"/>
          <w:numId w:val="20"/>
        </w:numPr>
        <w:tabs>
          <w:tab w:val="left" w:pos="142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Po złożeniu ofert i ich weryfikacji przez Zamawiającego, Wykonawca zostanie wybrany w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wyniku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oceny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dokonanej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zgodnie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przyjętymi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niniejszym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Zapytaniu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kryteriami </w:t>
      </w:r>
      <w:r w:rsidRPr="00E32A51">
        <w:rPr>
          <w:spacing w:val="-2"/>
          <w:sz w:val="24"/>
          <w:szCs w:val="24"/>
        </w:rPr>
        <w:t>oceny.</w:t>
      </w:r>
    </w:p>
    <w:p w14:paraId="3DDF1025" w14:textId="77777777" w:rsidR="007B609E" w:rsidRPr="00E32A51" w:rsidRDefault="00497B9F" w:rsidP="008F752D">
      <w:pPr>
        <w:pStyle w:val="Akapitzlist"/>
        <w:numPr>
          <w:ilvl w:val="0"/>
          <w:numId w:val="20"/>
        </w:numPr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Zamawiający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dopuszcza składania ofert </w:t>
      </w:r>
      <w:r w:rsidRPr="00E32A51">
        <w:rPr>
          <w:spacing w:val="-2"/>
          <w:sz w:val="24"/>
          <w:szCs w:val="24"/>
        </w:rPr>
        <w:t>wariantowych.</w:t>
      </w:r>
    </w:p>
    <w:p w14:paraId="317B3E93" w14:textId="54AC0E29" w:rsidR="007B609E" w:rsidRPr="00E32A51" w:rsidRDefault="005A69DC" w:rsidP="008F752D">
      <w:pPr>
        <w:pStyle w:val="Akapitzlist"/>
        <w:numPr>
          <w:ilvl w:val="0"/>
          <w:numId w:val="20"/>
        </w:numPr>
        <w:spacing w:line="360" w:lineRule="auto"/>
        <w:ind w:left="567" w:right="342"/>
        <w:rPr>
          <w:sz w:val="24"/>
          <w:szCs w:val="24"/>
        </w:rPr>
      </w:pPr>
      <w:r w:rsidRPr="00E32A51">
        <w:rPr>
          <w:sz w:val="24"/>
          <w:szCs w:val="24"/>
        </w:rPr>
        <w:t xml:space="preserve">Zamówienie </w:t>
      </w:r>
      <w:r w:rsidR="00AA13B7">
        <w:rPr>
          <w:sz w:val="24"/>
          <w:szCs w:val="24"/>
        </w:rPr>
        <w:t>nie jest podzielone na</w:t>
      </w:r>
      <w:r w:rsidRPr="00E32A51">
        <w:rPr>
          <w:sz w:val="24"/>
          <w:szCs w:val="24"/>
        </w:rPr>
        <w:t xml:space="preserve"> części</w:t>
      </w:r>
      <w:r w:rsidR="00497B9F" w:rsidRPr="00E32A51">
        <w:rPr>
          <w:spacing w:val="-2"/>
          <w:sz w:val="24"/>
          <w:szCs w:val="24"/>
        </w:rPr>
        <w:t>.</w:t>
      </w:r>
    </w:p>
    <w:p w14:paraId="601C4CCA" w14:textId="77777777" w:rsidR="007B609E" w:rsidRPr="00E32A51" w:rsidRDefault="00497B9F" w:rsidP="008F752D">
      <w:pPr>
        <w:pStyle w:val="Akapitzlist"/>
        <w:numPr>
          <w:ilvl w:val="0"/>
          <w:numId w:val="20"/>
        </w:numPr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Zamawiający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przewiduje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udzielenia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zamówień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uzupełniających.</w:t>
      </w:r>
    </w:p>
    <w:p w14:paraId="38BAD4D9" w14:textId="77777777" w:rsidR="007B609E" w:rsidRPr="00E32A51" w:rsidRDefault="00497B9F" w:rsidP="008F752D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Opis</w:t>
      </w:r>
      <w:r w:rsidRPr="00E32A51">
        <w:rPr>
          <w:spacing w:val="-3"/>
        </w:rPr>
        <w:t xml:space="preserve"> </w:t>
      </w:r>
      <w:r w:rsidRPr="00E32A51">
        <w:t>przedmiotu</w:t>
      </w:r>
      <w:r w:rsidRPr="00E32A51">
        <w:rPr>
          <w:spacing w:val="3"/>
        </w:rPr>
        <w:t xml:space="preserve"> </w:t>
      </w:r>
      <w:r w:rsidRPr="00E32A51">
        <w:rPr>
          <w:spacing w:val="-2"/>
        </w:rPr>
        <w:t>zamówienia</w:t>
      </w:r>
    </w:p>
    <w:p w14:paraId="009B894C" w14:textId="462AF2CE" w:rsidR="005A69DC" w:rsidRPr="00E32A51" w:rsidRDefault="005A69DC" w:rsidP="008F752D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E32A51">
        <w:rPr>
          <w:sz w:val="24"/>
          <w:szCs w:val="24"/>
        </w:rPr>
        <w:t xml:space="preserve">Przedmiotem zamówienia jest organizacja 2-dniowego szkolenia w ramach </w:t>
      </w:r>
      <w:r w:rsidRPr="00E32A51">
        <w:rPr>
          <w:sz w:val="24"/>
          <w:szCs w:val="24"/>
        </w:rPr>
        <w:lastRenderedPageBreak/>
        <w:t xml:space="preserve">przeprowadzenia PROGRAMU WSPARCIA dla przedstawicieli NGO na terenie </w:t>
      </w:r>
      <w:r w:rsidR="002D7E2A">
        <w:rPr>
          <w:sz w:val="24"/>
          <w:szCs w:val="24"/>
        </w:rPr>
        <w:t>gminy Byczyna</w:t>
      </w:r>
      <w:r w:rsidR="00B659C9">
        <w:rPr>
          <w:sz w:val="24"/>
          <w:szCs w:val="24"/>
        </w:rPr>
        <w:t xml:space="preserve"> </w:t>
      </w:r>
      <w:r w:rsidR="00366DC5">
        <w:rPr>
          <w:sz w:val="24"/>
          <w:szCs w:val="24"/>
        </w:rPr>
        <w:t xml:space="preserve">(woj. </w:t>
      </w:r>
      <w:r w:rsidR="002D7E2A">
        <w:rPr>
          <w:sz w:val="24"/>
          <w:szCs w:val="24"/>
        </w:rPr>
        <w:t>opolskie</w:t>
      </w:r>
      <w:r w:rsidR="00366DC5">
        <w:rPr>
          <w:sz w:val="24"/>
          <w:szCs w:val="24"/>
        </w:rPr>
        <w:t>).</w:t>
      </w:r>
    </w:p>
    <w:p w14:paraId="768DCA4C" w14:textId="08CCBB1C" w:rsidR="00BE6F07" w:rsidRPr="00553887" w:rsidRDefault="00BE6F07" w:rsidP="00DD55E5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BE6F07">
        <w:rPr>
          <w:sz w:val="24"/>
          <w:szCs w:val="24"/>
        </w:rPr>
        <w:t xml:space="preserve">W ramach zamówienia Zamawiający wymaga od </w:t>
      </w:r>
      <w:r w:rsidRPr="00553887">
        <w:rPr>
          <w:sz w:val="24"/>
          <w:szCs w:val="24"/>
        </w:rPr>
        <w:t>Wykonawcy organizacji 2-dniowego szkolenia (</w:t>
      </w:r>
      <w:proofErr w:type="spellStart"/>
      <w:r w:rsidRPr="00553887">
        <w:rPr>
          <w:sz w:val="24"/>
          <w:szCs w:val="24"/>
        </w:rPr>
        <w:t>t.j</w:t>
      </w:r>
      <w:proofErr w:type="spellEnd"/>
      <w:r w:rsidRPr="00553887">
        <w:rPr>
          <w:sz w:val="24"/>
          <w:szCs w:val="24"/>
        </w:rPr>
        <w:t xml:space="preserve">. 2*8 godzin) w zakresie zapewnienia sali szkoleniowej, usługi cateringu oraz zapewnienia noclegów </w:t>
      </w:r>
      <w:r w:rsidR="00B64BDF" w:rsidRPr="00553887">
        <w:rPr>
          <w:sz w:val="24"/>
          <w:szCs w:val="24"/>
        </w:rPr>
        <w:t xml:space="preserve">dla </w:t>
      </w:r>
      <w:r w:rsidR="00EE1038" w:rsidRPr="00553887">
        <w:rPr>
          <w:sz w:val="24"/>
          <w:szCs w:val="24"/>
        </w:rPr>
        <w:t xml:space="preserve">części </w:t>
      </w:r>
      <w:r w:rsidRPr="00553887">
        <w:rPr>
          <w:sz w:val="24"/>
          <w:szCs w:val="24"/>
        </w:rPr>
        <w:t>uczestnik</w:t>
      </w:r>
      <w:r w:rsidR="00EE1038" w:rsidRPr="00553887">
        <w:rPr>
          <w:sz w:val="24"/>
          <w:szCs w:val="24"/>
        </w:rPr>
        <w:t>ów</w:t>
      </w:r>
      <w:r w:rsidRPr="00553887">
        <w:rPr>
          <w:sz w:val="24"/>
          <w:szCs w:val="24"/>
        </w:rPr>
        <w:t xml:space="preserve"> szkolenia</w:t>
      </w:r>
      <w:r w:rsidR="00B966B7" w:rsidRPr="00553887">
        <w:rPr>
          <w:sz w:val="24"/>
          <w:szCs w:val="24"/>
        </w:rPr>
        <w:t>.</w:t>
      </w:r>
    </w:p>
    <w:p w14:paraId="7A2A8CC9" w14:textId="61E6A192" w:rsidR="005D6AAD" w:rsidRPr="00553887" w:rsidRDefault="00787943" w:rsidP="005D6AAD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553887">
        <w:rPr>
          <w:sz w:val="24"/>
          <w:szCs w:val="24"/>
        </w:rPr>
        <w:t xml:space="preserve">Termin realizacji zamówienia: </w:t>
      </w:r>
      <w:r w:rsidR="002D7E2A">
        <w:rPr>
          <w:sz w:val="24"/>
          <w:szCs w:val="24"/>
        </w:rPr>
        <w:t>21</w:t>
      </w:r>
      <w:r w:rsidR="007C2587" w:rsidRPr="00553887">
        <w:rPr>
          <w:sz w:val="24"/>
          <w:szCs w:val="24"/>
        </w:rPr>
        <w:t>-</w:t>
      </w:r>
      <w:r w:rsidR="002D7E2A">
        <w:rPr>
          <w:sz w:val="24"/>
          <w:szCs w:val="24"/>
        </w:rPr>
        <w:t>22</w:t>
      </w:r>
      <w:r w:rsidR="005D6AAD" w:rsidRPr="00553887">
        <w:rPr>
          <w:sz w:val="24"/>
          <w:szCs w:val="24"/>
        </w:rPr>
        <w:t xml:space="preserve"> </w:t>
      </w:r>
      <w:r w:rsidR="002D7E2A">
        <w:rPr>
          <w:sz w:val="24"/>
          <w:szCs w:val="24"/>
        </w:rPr>
        <w:t>maja</w:t>
      </w:r>
      <w:r w:rsidR="005241C9" w:rsidRPr="00553887">
        <w:rPr>
          <w:sz w:val="24"/>
          <w:szCs w:val="24"/>
        </w:rPr>
        <w:t xml:space="preserve"> 202</w:t>
      </w:r>
      <w:r w:rsidR="00460188" w:rsidRPr="00553887">
        <w:rPr>
          <w:sz w:val="24"/>
          <w:szCs w:val="24"/>
        </w:rPr>
        <w:t>6</w:t>
      </w:r>
      <w:r w:rsidR="005241C9" w:rsidRPr="00553887">
        <w:rPr>
          <w:sz w:val="24"/>
          <w:szCs w:val="24"/>
        </w:rPr>
        <w:t xml:space="preserve"> r.</w:t>
      </w:r>
    </w:p>
    <w:p w14:paraId="7F0E0A31" w14:textId="1DDC3ADF" w:rsidR="005D6AAD" w:rsidRPr="0015682F" w:rsidRDefault="005A69DC" w:rsidP="005D6AAD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990453">
        <w:rPr>
          <w:sz w:val="24"/>
          <w:szCs w:val="24"/>
        </w:rPr>
        <w:t>Zamawiający wymaga, aby s</w:t>
      </w:r>
      <w:r w:rsidR="0055399E" w:rsidRPr="00990453">
        <w:rPr>
          <w:sz w:val="24"/>
          <w:szCs w:val="24"/>
        </w:rPr>
        <w:t xml:space="preserve">zkolenie </w:t>
      </w:r>
      <w:r w:rsidRPr="00990453">
        <w:rPr>
          <w:sz w:val="24"/>
          <w:szCs w:val="24"/>
        </w:rPr>
        <w:t xml:space="preserve">zostało </w:t>
      </w:r>
      <w:r w:rsidRPr="0015682F">
        <w:rPr>
          <w:sz w:val="24"/>
          <w:szCs w:val="24"/>
        </w:rPr>
        <w:t>zrealizowane na</w:t>
      </w:r>
      <w:r w:rsidR="0055399E" w:rsidRPr="0015682F">
        <w:rPr>
          <w:sz w:val="24"/>
          <w:szCs w:val="24"/>
        </w:rPr>
        <w:t xml:space="preserve"> terenie </w:t>
      </w:r>
      <w:r w:rsidR="00460188" w:rsidRPr="0015682F">
        <w:rPr>
          <w:sz w:val="24"/>
          <w:szCs w:val="24"/>
        </w:rPr>
        <w:t xml:space="preserve">miasta </w:t>
      </w:r>
      <w:r w:rsidR="00BE6F07" w:rsidRPr="0015682F">
        <w:rPr>
          <w:sz w:val="24"/>
          <w:szCs w:val="24"/>
        </w:rPr>
        <w:t>Warszawa</w:t>
      </w:r>
      <w:r w:rsidR="004A512A" w:rsidRPr="0015682F">
        <w:rPr>
          <w:sz w:val="24"/>
          <w:szCs w:val="24"/>
        </w:rPr>
        <w:t>.</w:t>
      </w:r>
    </w:p>
    <w:p w14:paraId="489DAF4D" w14:textId="4EDAA8FD" w:rsidR="0055399E" w:rsidRPr="0015682F" w:rsidRDefault="005A69DC" w:rsidP="005D6AAD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15682F">
        <w:rPr>
          <w:sz w:val="24"/>
          <w:szCs w:val="24"/>
        </w:rPr>
        <w:t>Zamawiający przewiduje liczbę uczestników szkolenia na 1</w:t>
      </w:r>
      <w:r w:rsidR="002D7E2A">
        <w:rPr>
          <w:sz w:val="24"/>
          <w:szCs w:val="24"/>
        </w:rPr>
        <w:t>3</w:t>
      </w:r>
      <w:r w:rsidRPr="0015682F">
        <w:rPr>
          <w:sz w:val="24"/>
          <w:szCs w:val="24"/>
        </w:rPr>
        <w:t xml:space="preserve"> osób</w:t>
      </w:r>
      <w:r w:rsidR="00447064" w:rsidRPr="0015682F">
        <w:rPr>
          <w:sz w:val="24"/>
          <w:szCs w:val="24"/>
        </w:rPr>
        <w:t>,</w:t>
      </w:r>
      <w:r w:rsidRPr="0015682F">
        <w:rPr>
          <w:sz w:val="24"/>
          <w:szCs w:val="24"/>
        </w:rPr>
        <w:t xml:space="preserve"> z możliwością zwiększenia lub zmniejszenia planowanej liczby o 20%, przy czym ostateczna liczba uczestników zostanie potwierdzona Zamawi</w:t>
      </w:r>
      <w:r w:rsidR="00B659C9" w:rsidRPr="0015682F">
        <w:rPr>
          <w:sz w:val="24"/>
          <w:szCs w:val="24"/>
        </w:rPr>
        <w:t xml:space="preserve">ającemu do </w:t>
      </w:r>
      <w:r w:rsidR="002D7E2A">
        <w:rPr>
          <w:sz w:val="24"/>
          <w:szCs w:val="24"/>
        </w:rPr>
        <w:t>dwóch dni przed szkoleniem</w:t>
      </w:r>
      <w:r w:rsidRPr="0015682F">
        <w:rPr>
          <w:sz w:val="24"/>
          <w:szCs w:val="24"/>
        </w:rPr>
        <w:t>.</w:t>
      </w:r>
    </w:p>
    <w:p w14:paraId="756FA53A" w14:textId="6622CA79" w:rsidR="00447064" w:rsidRPr="00963106" w:rsidRDefault="00447064" w:rsidP="005D6AAD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963106">
        <w:rPr>
          <w:sz w:val="24"/>
          <w:szCs w:val="24"/>
        </w:rPr>
        <w:t>Zamawiający przewiduje liczbę uczestników, korzystających z noclegu</w:t>
      </w:r>
      <w:r w:rsidR="00306884">
        <w:rPr>
          <w:sz w:val="24"/>
          <w:szCs w:val="24"/>
        </w:rPr>
        <w:t>,</w:t>
      </w:r>
      <w:r w:rsidR="00B966B7" w:rsidRPr="00963106">
        <w:rPr>
          <w:sz w:val="24"/>
          <w:szCs w:val="24"/>
        </w:rPr>
        <w:t xml:space="preserve"> </w:t>
      </w:r>
      <w:r w:rsidRPr="00963106">
        <w:rPr>
          <w:sz w:val="24"/>
          <w:szCs w:val="24"/>
        </w:rPr>
        <w:t>na 5 osób, z</w:t>
      </w:r>
      <w:r w:rsidR="004A2DA9" w:rsidRPr="00963106">
        <w:rPr>
          <w:sz w:val="24"/>
          <w:szCs w:val="24"/>
        </w:rPr>
        <w:t> </w:t>
      </w:r>
      <w:r w:rsidRPr="00963106">
        <w:rPr>
          <w:sz w:val="24"/>
          <w:szCs w:val="24"/>
        </w:rPr>
        <w:t>możliwością zwiększenia lub zmniejszenia planowanej liczby o 3 osoby, przy czym ostateczna liczba uczestników, korzystających z noclegu</w:t>
      </w:r>
      <w:r w:rsidR="00306884">
        <w:rPr>
          <w:sz w:val="24"/>
          <w:szCs w:val="24"/>
        </w:rPr>
        <w:t xml:space="preserve"> oraz liczba potrzebnych noclegów</w:t>
      </w:r>
      <w:r w:rsidRPr="00963106">
        <w:rPr>
          <w:sz w:val="24"/>
          <w:szCs w:val="24"/>
        </w:rPr>
        <w:t xml:space="preserve"> zostanie potwierdzona Zamawiającemu do </w:t>
      </w:r>
      <w:r w:rsidR="002D7E2A">
        <w:rPr>
          <w:sz w:val="24"/>
          <w:szCs w:val="24"/>
        </w:rPr>
        <w:t>dwóch dni przed szkoleniem.</w:t>
      </w:r>
    </w:p>
    <w:p w14:paraId="2C19FB27" w14:textId="1A46C8BE" w:rsidR="0055399E" w:rsidRPr="00990453" w:rsidRDefault="005A69DC" w:rsidP="008F752D">
      <w:pPr>
        <w:pStyle w:val="Akapitzlist"/>
        <w:numPr>
          <w:ilvl w:val="0"/>
          <w:numId w:val="19"/>
        </w:numPr>
        <w:spacing w:line="360" w:lineRule="auto"/>
        <w:ind w:left="567" w:right="137" w:hanging="567"/>
        <w:rPr>
          <w:sz w:val="24"/>
          <w:szCs w:val="24"/>
        </w:rPr>
      </w:pPr>
      <w:r w:rsidRPr="00990453">
        <w:rPr>
          <w:sz w:val="24"/>
          <w:szCs w:val="24"/>
          <w:u w:val="single"/>
        </w:rPr>
        <w:t xml:space="preserve">Wymagania szczegółowe </w:t>
      </w:r>
      <w:r w:rsidR="000024D7" w:rsidRPr="00990453">
        <w:rPr>
          <w:sz w:val="24"/>
          <w:szCs w:val="24"/>
          <w:u w:val="single"/>
        </w:rPr>
        <w:t xml:space="preserve">związane z przedmiotem </w:t>
      </w:r>
      <w:r w:rsidRPr="00990453">
        <w:rPr>
          <w:sz w:val="24"/>
          <w:szCs w:val="24"/>
          <w:u w:val="single"/>
        </w:rPr>
        <w:t>zamówienia</w:t>
      </w:r>
      <w:r w:rsidR="0055399E" w:rsidRPr="00990453">
        <w:rPr>
          <w:sz w:val="24"/>
          <w:szCs w:val="24"/>
        </w:rPr>
        <w:t>:</w:t>
      </w:r>
    </w:p>
    <w:p w14:paraId="7BC4DD08" w14:textId="7F009114" w:rsidR="0055399E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990453">
        <w:rPr>
          <w:sz w:val="24"/>
          <w:szCs w:val="24"/>
        </w:rPr>
        <w:t xml:space="preserve">Sala szkoleniowa </w:t>
      </w:r>
      <w:r w:rsidR="005A69DC" w:rsidRPr="00990453">
        <w:rPr>
          <w:sz w:val="24"/>
          <w:szCs w:val="24"/>
        </w:rPr>
        <w:t xml:space="preserve">będzie </w:t>
      </w:r>
      <w:r w:rsidRPr="00553887">
        <w:rPr>
          <w:sz w:val="24"/>
          <w:szCs w:val="24"/>
        </w:rPr>
        <w:t>zlokalizowana w łatwo dostępnym miejscu, do którego można się dostać korzystając z transportu publicznego</w:t>
      </w:r>
      <w:r w:rsidR="00990453" w:rsidRPr="00553887">
        <w:rPr>
          <w:sz w:val="24"/>
          <w:szCs w:val="24"/>
        </w:rPr>
        <w:t>.</w:t>
      </w:r>
    </w:p>
    <w:p w14:paraId="4A608241" w14:textId="77777777" w:rsidR="0055399E" w:rsidRPr="00E32A51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>Wielkość i wyposażenie sali powinny być dostosowane do zakładanej liczebności grupy szkoleniowej (uczestnicy + trener);</w:t>
      </w:r>
    </w:p>
    <w:p w14:paraId="7371C550" w14:textId="77777777" w:rsidR="0055399E" w:rsidRPr="00E32A51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 xml:space="preserve">Wyposażenie sali szkoleniowej: stoły, krzesła, rzutnik multimedialny z ekranem, tablice flipchart lub tablice </w:t>
      </w:r>
      <w:proofErr w:type="spellStart"/>
      <w:r w:rsidRPr="00E32A51">
        <w:rPr>
          <w:sz w:val="24"/>
          <w:szCs w:val="24"/>
        </w:rPr>
        <w:t>suchościeralne</w:t>
      </w:r>
      <w:proofErr w:type="spellEnd"/>
      <w:r w:rsidRPr="00E32A51">
        <w:rPr>
          <w:sz w:val="24"/>
          <w:szCs w:val="24"/>
        </w:rPr>
        <w:t xml:space="preserve">, bezprzewodowy dostęp do Internetu – jeśli sieć będzie zastrzeżona hasłem, Wykonawca jest zobowiązany do podania hasła Zamawiającemu oraz Uczestnikom/Uczestniczkom, </w:t>
      </w:r>
    </w:p>
    <w:p w14:paraId="6EAB75C3" w14:textId="0EC0DD7C" w:rsidR="0055399E" w:rsidRPr="00E32A51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 xml:space="preserve">Sala oraz budynek, w którym się znajduje będą zapewniały dostęp dla osób </w:t>
      </w:r>
      <w:r w:rsidR="00BE6F07">
        <w:rPr>
          <w:sz w:val="24"/>
          <w:szCs w:val="24"/>
        </w:rPr>
        <w:t>z </w:t>
      </w:r>
      <w:r w:rsidRPr="00E32A51">
        <w:rPr>
          <w:sz w:val="24"/>
          <w:szCs w:val="24"/>
        </w:rPr>
        <w:t>niepełnosprawnością ruchową (tj. budynki/sale pozbawione barier architektonicznych).</w:t>
      </w:r>
    </w:p>
    <w:p w14:paraId="42D1A2AA" w14:textId="77777777" w:rsidR="0055399E" w:rsidRPr="00E32A51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>Sala będzie posiadać wydzielone miejsca (osobne pomieszczenie lub przestrzeń wyodrębniona w sali szkoleniowej) do przechowywania odzieży wierzchniej i/lub bagażu,</w:t>
      </w:r>
    </w:p>
    <w:p w14:paraId="7F5A3217" w14:textId="77777777" w:rsidR="0055399E" w:rsidRPr="00E32A51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 xml:space="preserve">oznaczenie zajęć w widocznym miejscu – w budynku oraz w sali szkoleniowej oraz drogi prowadzącej do sali w sposób umożliwiający bezproblemowe dotarcie Uczestników/ </w:t>
      </w:r>
      <w:r w:rsidRPr="00E32A51">
        <w:rPr>
          <w:sz w:val="24"/>
          <w:szCs w:val="24"/>
        </w:rPr>
        <w:lastRenderedPageBreak/>
        <w:t>Uczestniczek - wzory materiałów do oznaczenia budynku, sali, drogi do sali dostarczy Zamawiający,</w:t>
      </w:r>
    </w:p>
    <w:p w14:paraId="4240907F" w14:textId="77777777" w:rsidR="0055399E" w:rsidRPr="00E32A51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>Sala będzie spełniać wymogi bezpieczeństwa, akustyczne, oświetleniowe, będzie ogrzewana (w okresie zimowym) lub klimatyzowane (w okresie letnim) oraz będzie posiadać zaplecze sanitarne w obrębie tego samego budynku.</w:t>
      </w:r>
    </w:p>
    <w:p w14:paraId="41F42098" w14:textId="6DFB4EE3" w:rsidR="0055399E" w:rsidRDefault="0055399E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>Sala musi mieć dostępność miejsc parkingowych w obrębie budynku (w odległości nie większej niż 50 m), w którym zlokalizowana będzie sala</w:t>
      </w:r>
      <w:r w:rsidR="008F752D">
        <w:rPr>
          <w:sz w:val="24"/>
          <w:szCs w:val="24"/>
        </w:rPr>
        <w:t>.</w:t>
      </w:r>
    </w:p>
    <w:p w14:paraId="3BCC0606" w14:textId="77777777" w:rsidR="008F752D" w:rsidRPr="00D4574E" w:rsidRDefault="008F752D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Wykonawca będzie zobowiązany zapewnić w bezpośrednim otoczeniu Sali (tj. w tym samym budynku, w którym znajduje się Sala) zaplecze cateringowe, w tym stoliki i krzesła dla wszystkich uczestników szkolenia i trenerów w zakresie niezbędnym do wykonania usługi cateringowej </w:t>
      </w:r>
      <w:r w:rsidRPr="00D4574E">
        <w:rPr>
          <w:sz w:val="24"/>
          <w:szCs w:val="24"/>
        </w:rPr>
        <w:t>opisanej w drugiej części zamówienia.</w:t>
      </w:r>
    </w:p>
    <w:p w14:paraId="46D3C28F" w14:textId="7AA242D0" w:rsidR="00BE6F07" w:rsidRPr="00D4574E" w:rsidRDefault="00941AF9" w:rsidP="00BE6F07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D4574E">
        <w:rPr>
          <w:sz w:val="24"/>
          <w:szCs w:val="24"/>
        </w:rPr>
        <w:t>W ramach szkolenia uczestnicy będą mieli zapewniony każdego dnia szkoleniowego lunch/obiad i całodzienną przerwę kawową</w:t>
      </w:r>
      <w:r w:rsidR="00BE6F07" w:rsidRPr="00D4574E">
        <w:rPr>
          <w:sz w:val="24"/>
          <w:szCs w:val="24"/>
        </w:rPr>
        <w:t xml:space="preserve">, a </w:t>
      </w:r>
      <w:r w:rsidR="00B966B7" w:rsidRPr="00D4574E">
        <w:rPr>
          <w:sz w:val="24"/>
          <w:szCs w:val="24"/>
        </w:rPr>
        <w:t>osoby nocujące –</w:t>
      </w:r>
      <w:r w:rsidR="00BE6F07" w:rsidRPr="00D4574E">
        <w:rPr>
          <w:sz w:val="24"/>
          <w:szCs w:val="24"/>
        </w:rPr>
        <w:t xml:space="preserve"> również kolację pierwszego dnia szkolenia.</w:t>
      </w:r>
    </w:p>
    <w:p w14:paraId="2D141B61" w14:textId="7C9937C4" w:rsidR="008F752D" w:rsidRDefault="005A199A" w:rsidP="008F752D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rPr>
          <w:sz w:val="24"/>
          <w:szCs w:val="24"/>
        </w:rPr>
      </w:pPr>
      <w:r w:rsidRPr="0012500B">
        <w:rPr>
          <w:sz w:val="24"/>
          <w:szCs w:val="24"/>
        </w:rPr>
        <w:t>Na przerwę kawową składać się będą</w:t>
      </w:r>
      <w:r w:rsidRPr="00E32A51">
        <w:rPr>
          <w:sz w:val="24"/>
          <w:szCs w:val="24"/>
        </w:rPr>
        <w:t>: herbata, kawa rozpuszczalna oraz kawa z ekspresu wysokociśnieniowego wraz z dodatkami typu: cukier lub jego zamiennik, mleko, cytryna; soki owocowe, woda mineralna gazowana i niegazowana (w szklanych butelkach lub woda z dystrybutorów wody pitnej serwowana w szklanych dzbankach); słodkie przekąski typu ciasteczka (co najmniej trzy rodzaje) oraz słone przekąski (co najmniej trzy rodzaje); owoce (co najmniej trzy rodzaje).</w:t>
      </w:r>
    </w:p>
    <w:p w14:paraId="4E3BBCDD" w14:textId="77777777" w:rsidR="005A199A" w:rsidRDefault="005A199A" w:rsidP="005A199A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12500B">
        <w:rPr>
          <w:sz w:val="24"/>
          <w:szCs w:val="24"/>
        </w:rPr>
        <w:t>Obiad obejmuje:</w:t>
      </w:r>
      <w:r w:rsidRPr="00E32A51">
        <w:rPr>
          <w:sz w:val="24"/>
          <w:szCs w:val="24"/>
        </w:rPr>
        <w:t xml:space="preserve"> zupę i drugie danie do wyboru (wegetariańskie i mięsne), 2 rodzaje sałatek do wyboru; napój do wyboru (soki, woda gazowana i niegazowana). Posiłek zostanie podany z wykorzystaniem stolików, zastawy stołowej ceramicznej, sztućców metalowych, szklanek, filiżanek, nie jest dozwolone używanie plastikowych naczyń lub sztućców. W przypadku specjalnych potrzeb żywieniowych zostaną one zapewnione zgodnie z zapotrzebowaniem danego uczestnika (np. posiłki wegetariańskie, bezglutenowe, o niskim indeksie </w:t>
      </w:r>
      <w:proofErr w:type="spellStart"/>
      <w:r w:rsidRPr="00E32A51">
        <w:rPr>
          <w:sz w:val="24"/>
          <w:szCs w:val="24"/>
        </w:rPr>
        <w:t>glikemicznym</w:t>
      </w:r>
      <w:proofErr w:type="spellEnd"/>
      <w:r w:rsidRPr="00E32A51">
        <w:rPr>
          <w:sz w:val="24"/>
          <w:szCs w:val="24"/>
        </w:rPr>
        <w:t xml:space="preserve"> itp.), wyrażonym na etapie rekrutacji (ankieta w elektronicznym formularzu zgłoszeniowym, badająca specyficzne potrzeby wynikające z niepełnosprawności lub problemów zdrowotnych bądź poglądów)</w:t>
      </w:r>
      <w:r>
        <w:rPr>
          <w:sz w:val="24"/>
          <w:szCs w:val="24"/>
        </w:rPr>
        <w:t>.</w:t>
      </w:r>
    </w:p>
    <w:p w14:paraId="2869B4CA" w14:textId="0D0E7BC7" w:rsidR="00BE6F07" w:rsidRPr="00E6545C" w:rsidRDefault="00BE6F07" w:rsidP="005A199A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BE6F07">
        <w:rPr>
          <w:sz w:val="24"/>
          <w:szCs w:val="24"/>
        </w:rPr>
        <w:lastRenderedPageBreak/>
        <w:t xml:space="preserve">Kolacja obejmuje: zupę i drugie danie do wyboru (wegetariańskie i mięsne), 2 rodzaje sałatek do wyboru; napój do wyboru (soki, woda gazowana i niegazowana). Posiłek zostanie podany z wykorzystaniem stolików, zastawy stołowej ceramicznej, sztućców metalowych, szklanek, filiżanek, nie jest dozwolone używanie plastikowych naczyń lub sztućców. W przypadku specjalnych potrzeb żywieniowych zostaną one zapewnione zgodnie z zapotrzebowaniem danego uczestnika (np. posiłki wegetariańskie, bezglutenowe, o niskim indeksie </w:t>
      </w:r>
      <w:proofErr w:type="spellStart"/>
      <w:r w:rsidRPr="00BE6F07">
        <w:rPr>
          <w:sz w:val="24"/>
          <w:szCs w:val="24"/>
        </w:rPr>
        <w:t>glikemicznym</w:t>
      </w:r>
      <w:proofErr w:type="spellEnd"/>
      <w:r w:rsidRPr="00BE6F07">
        <w:rPr>
          <w:sz w:val="24"/>
          <w:szCs w:val="24"/>
        </w:rPr>
        <w:t xml:space="preserve"> itp.), wyrażonym na etapie rekrutacji (ankieta w elektronicznym formularzu zgłoszeniowym, badająca </w:t>
      </w:r>
      <w:r w:rsidRPr="00E6545C">
        <w:rPr>
          <w:sz w:val="24"/>
          <w:szCs w:val="24"/>
        </w:rPr>
        <w:t>specyficzne potrzeby wynikające z niepełnosprawności lub problemów zdrowotnych bądź poglądów).</w:t>
      </w:r>
    </w:p>
    <w:p w14:paraId="72D1D7F5" w14:textId="35BEE3C7" w:rsidR="00A41F1E" w:rsidRPr="00A41F1E" w:rsidRDefault="00BE6F07" w:rsidP="00A41F1E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E6545C">
        <w:rPr>
          <w:sz w:val="24"/>
          <w:szCs w:val="24"/>
        </w:rPr>
        <w:t>Zamawiający wymaga zapewnienia uczestnikom szkolenia noclegów w pokojach jedno- lub dwuosobowych z pełnym węzłem sanitarnym</w:t>
      </w:r>
      <w:r w:rsidR="00770060" w:rsidRPr="00E6545C">
        <w:rPr>
          <w:sz w:val="24"/>
          <w:szCs w:val="24"/>
        </w:rPr>
        <w:t>, w budynku zapewniającym dostęp dla osób z niepełnosprawnością ruchową (tj. pozbawionym barier architektonicznych).</w:t>
      </w:r>
      <w:r w:rsidR="00A41F1E">
        <w:rPr>
          <w:sz w:val="24"/>
          <w:szCs w:val="24"/>
        </w:rPr>
        <w:t xml:space="preserve"> </w:t>
      </w:r>
      <w:r w:rsidR="00A41F1E" w:rsidRPr="00A41F1E">
        <w:rPr>
          <w:sz w:val="24"/>
          <w:szCs w:val="24"/>
        </w:rPr>
        <w:t>Zamawiający nie dopuszcza zakwaterowania uczestników szkolenia różnej płci w jednym pokoju dwuosobowym (z wyłączeniem np. małżeństw, związków partnerskich i innych przypadków zgłoszonych przez Zamawiającego).</w:t>
      </w:r>
    </w:p>
    <w:p w14:paraId="27CF5F40" w14:textId="429EE04D" w:rsidR="00366520" w:rsidRPr="00A41F1E" w:rsidRDefault="00BE6F07" w:rsidP="00A41F1E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BE6F07">
        <w:rPr>
          <w:sz w:val="24"/>
          <w:szCs w:val="24"/>
        </w:rPr>
        <w:t>Pokoje powinny spełniać standardy hotelu trzygwiazdkowego, wraz ze śniadaniem.</w:t>
      </w:r>
    </w:p>
    <w:p w14:paraId="5A9A3425" w14:textId="3E169C44" w:rsidR="00BE6F07" w:rsidRDefault="00BE6F07" w:rsidP="005A199A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BE6F07">
        <w:rPr>
          <w:sz w:val="24"/>
          <w:szCs w:val="24"/>
        </w:rPr>
        <w:t>śniadanie powinno obejmować co najmniej danie na ciepło, nabiał (jajka, twaróg, sery, jogurty), wędliny (min. 2 rodzaje), płatki zbożowe, warzywa (np. pomidor, ogórek, papryka – min. 2 rodzaje), dżemy, pieczywo (min. 2 rodzaje), masło, napoje (soki, woda, kawa, herbata, dodatki: mleko, cukier, cytryna)</w:t>
      </w:r>
      <w:r>
        <w:rPr>
          <w:sz w:val="24"/>
          <w:szCs w:val="24"/>
        </w:rPr>
        <w:t>.</w:t>
      </w:r>
    </w:p>
    <w:p w14:paraId="434A5955" w14:textId="77777777" w:rsidR="00BE6F07" w:rsidRDefault="00BE6F07" w:rsidP="005A199A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BE6F07">
        <w:rPr>
          <w:sz w:val="24"/>
          <w:szCs w:val="24"/>
        </w:rPr>
        <w:t xml:space="preserve">Posiłek powinien zostać podany z wykorzystaniem stolików, zastawy stołowej ceramicznej, sztućców metalowych, szklanek, filiżanek, nie jest dozwolone używanie plastikowych naczyń lub sztućców. W przypadku specjalnych potrzeb żywieniowych zostaną one zapewnione zgodnie z zapotrzebowaniem danego uczestnika (np. posiłki wegetariańskie, bezglutenowe, o niskim indeksie </w:t>
      </w:r>
      <w:proofErr w:type="spellStart"/>
      <w:r w:rsidRPr="00BE6F07">
        <w:rPr>
          <w:sz w:val="24"/>
          <w:szCs w:val="24"/>
        </w:rPr>
        <w:t>glikemicznym</w:t>
      </w:r>
      <w:proofErr w:type="spellEnd"/>
      <w:r w:rsidRPr="00BE6F07">
        <w:rPr>
          <w:sz w:val="24"/>
          <w:szCs w:val="24"/>
        </w:rPr>
        <w:t xml:space="preserve"> itp.), wyrażonym na etapie rekrutacji (ankieta w elektronicznym formularzu zgłoszeniowym, badająca specyficzne potrzeby wynikające z niepełnosprawności lub problemów zdrowotnych bądź poglądów).</w:t>
      </w:r>
    </w:p>
    <w:p w14:paraId="326D29BB" w14:textId="580B005A" w:rsidR="00BE6F07" w:rsidRDefault="00BE6F07" w:rsidP="005A199A">
      <w:pPr>
        <w:pStyle w:val="Akapitzlist"/>
        <w:widowControl/>
        <w:numPr>
          <w:ilvl w:val="0"/>
          <w:numId w:val="26"/>
        </w:numPr>
        <w:autoSpaceDE/>
        <w:autoSpaceDN/>
        <w:spacing w:line="360" w:lineRule="auto"/>
        <w:ind w:left="567" w:hanging="567"/>
        <w:contextualSpacing/>
        <w:jc w:val="left"/>
        <w:rPr>
          <w:sz w:val="24"/>
          <w:szCs w:val="24"/>
        </w:rPr>
      </w:pPr>
      <w:r w:rsidRPr="00BE6F07">
        <w:rPr>
          <w:sz w:val="24"/>
          <w:szCs w:val="24"/>
        </w:rPr>
        <w:t xml:space="preserve">Zamawiający wymaga, aby sala szkoleniowa oraz miejsce noclegowe znajdowały się w odległości nie </w:t>
      </w:r>
      <w:r w:rsidRPr="00E02D34">
        <w:rPr>
          <w:sz w:val="24"/>
          <w:szCs w:val="24"/>
        </w:rPr>
        <w:t>większej niż 5 minut spaceru od</w:t>
      </w:r>
      <w:r w:rsidRPr="00BE6F07">
        <w:rPr>
          <w:sz w:val="24"/>
          <w:szCs w:val="24"/>
        </w:rPr>
        <w:t xml:space="preserve"> siebie. Zamawiający zastrzega sobie na etapie oceny oferty możliwość weryfikacji czasu przejścia pomiędzy lokalizacjami za </w:t>
      </w:r>
      <w:r w:rsidRPr="00BE6F07">
        <w:rPr>
          <w:sz w:val="24"/>
          <w:szCs w:val="24"/>
        </w:rPr>
        <w:lastRenderedPageBreak/>
        <w:t>pomocą ogólnodostępnych aplikacji nawigacyjnych. Zamawiający preferuje lokalizację Sali szkoleniowej i miejsca noclegowego w jednym budynku lub kompleksie budynków. Taka lokalizacja stanowi dodatkowe kryterium oceny ofert opisane w rozdz. IX Zapytania.</w:t>
      </w:r>
    </w:p>
    <w:p w14:paraId="1A680C7C" w14:textId="47DD7ECB" w:rsidR="00487FB4" w:rsidRPr="00E32A51" w:rsidRDefault="00487FB4" w:rsidP="008F752D">
      <w:pPr>
        <w:pStyle w:val="Akapitzlist"/>
        <w:widowControl/>
        <w:autoSpaceDE/>
        <w:autoSpaceDN/>
        <w:spacing w:line="360" w:lineRule="auto"/>
        <w:ind w:left="567"/>
        <w:contextualSpacing/>
        <w:rPr>
          <w:sz w:val="24"/>
          <w:szCs w:val="24"/>
        </w:rPr>
      </w:pPr>
      <w:r w:rsidRPr="00E32A51">
        <w:rPr>
          <w:sz w:val="24"/>
          <w:szCs w:val="24"/>
        </w:rPr>
        <w:t>Kody CPV:</w:t>
      </w:r>
    </w:p>
    <w:p w14:paraId="0E574B2C" w14:textId="77777777" w:rsidR="00487FB4" w:rsidRPr="00E32A51" w:rsidRDefault="00487FB4" w:rsidP="008F752D">
      <w:pPr>
        <w:pStyle w:val="Akapitzlist"/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55120000-7 – Usługi hotelarskie w zakresie spotkań i konferencji</w:t>
      </w:r>
    </w:p>
    <w:p w14:paraId="45EB97CC" w14:textId="77777777" w:rsidR="00487FB4" w:rsidRPr="00E32A51" w:rsidRDefault="00487FB4" w:rsidP="008F752D">
      <w:pPr>
        <w:pStyle w:val="Akapitzlist"/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70220000-9 – Usługi wynajmu lub leasingu nieruchomości innych niż mieszkalne</w:t>
      </w:r>
    </w:p>
    <w:p w14:paraId="16612F29" w14:textId="77777777" w:rsidR="00882EC7" w:rsidRPr="00E32A51" w:rsidRDefault="00882EC7" w:rsidP="00E32A51">
      <w:pPr>
        <w:pStyle w:val="Akapitzlist"/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55520000-1 – Usługi dostarczania posiłków</w:t>
      </w:r>
    </w:p>
    <w:p w14:paraId="295AE5D4" w14:textId="77777777" w:rsidR="00882EC7" w:rsidRPr="00E32A51" w:rsidRDefault="00882EC7" w:rsidP="00E32A51">
      <w:pPr>
        <w:pStyle w:val="Akapitzlist"/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55321000-6 – Usługi przygotowywania posiłków</w:t>
      </w:r>
    </w:p>
    <w:p w14:paraId="1F2FB6C2" w14:textId="77777777" w:rsidR="00882EC7" w:rsidRDefault="00882EC7" w:rsidP="00E32A51">
      <w:pPr>
        <w:pStyle w:val="Akapitzlist"/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55300000-3 – Usługi restauracyjne i dotyczące podawania posiłków</w:t>
      </w:r>
    </w:p>
    <w:p w14:paraId="01381975" w14:textId="704D15B2" w:rsidR="00264665" w:rsidRDefault="00264665" w:rsidP="00E32A51">
      <w:pPr>
        <w:pStyle w:val="Akapitzlist"/>
        <w:spacing w:line="360" w:lineRule="auto"/>
        <w:ind w:left="567"/>
        <w:rPr>
          <w:sz w:val="24"/>
          <w:szCs w:val="24"/>
        </w:rPr>
      </w:pPr>
      <w:r w:rsidRPr="00264665">
        <w:rPr>
          <w:sz w:val="24"/>
          <w:szCs w:val="24"/>
        </w:rPr>
        <w:t>55322000-3</w:t>
      </w:r>
      <w:r w:rsidR="00B367F7" w:rsidRPr="00E32A51">
        <w:rPr>
          <w:sz w:val="24"/>
          <w:szCs w:val="24"/>
        </w:rPr>
        <w:t xml:space="preserve"> – </w:t>
      </w:r>
      <w:r w:rsidRPr="00264665">
        <w:rPr>
          <w:sz w:val="24"/>
          <w:szCs w:val="24"/>
        </w:rPr>
        <w:t xml:space="preserve"> Usługi gotowania posiłków</w:t>
      </w:r>
    </w:p>
    <w:p w14:paraId="1EE93C71" w14:textId="77777777" w:rsidR="00272EAC" w:rsidRDefault="00272EAC" w:rsidP="00E32A51">
      <w:pPr>
        <w:pStyle w:val="Akapitzlist"/>
        <w:spacing w:line="360" w:lineRule="auto"/>
        <w:ind w:left="567"/>
        <w:rPr>
          <w:sz w:val="24"/>
          <w:szCs w:val="24"/>
        </w:rPr>
      </w:pPr>
      <w:r w:rsidRPr="00272EAC">
        <w:rPr>
          <w:sz w:val="24"/>
          <w:szCs w:val="24"/>
        </w:rPr>
        <w:t>55110000-4 – hotelarskie usługi noclegowe</w:t>
      </w:r>
    </w:p>
    <w:p w14:paraId="3BC757C2" w14:textId="1072CB2D" w:rsidR="00272EAC" w:rsidRDefault="00272EAC" w:rsidP="00E32A51">
      <w:pPr>
        <w:pStyle w:val="Akapitzlist"/>
        <w:spacing w:line="360" w:lineRule="auto"/>
        <w:ind w:left="567"/>
        <w:rPr>
          <w:sz w:val="24"/>
          <w:szCs w:val="24"/>
        </w:rPr>
      </w:pPr>
      <w:r w:rsidRPr="00272EAC">
        <w:rPr>
          <w:sz w:val="24"/>
          <w:szCs w:val="24"/>
        </w:rPr>
        <w:t>98341000-5 – usługi miejsc noclegowych</w:t>
      </w:r>
    </w:p>
    <w:p w14:paraId="5D5A1F1F" w14:textId="77777777" w:rsidR="00A17721" w:rsidRPr="00E32A51" w:rsidRDefault="00A17721" w:rsidP="00E32A51">
      <w:pPr>
        <w:pStyle w:val="Akapitzlist"/>
        <w:spacing w:line="360" w:lineRule="auto"/>
        <w:ind w:left="567"/>
        <w:rPr>
          <w:sz w:val="24"/>
          <w:szCs w:val="24"/>
        </w:rPr>
      </w:pPr>
    </w:p>
    <w:p w14:paraId="11236EF4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left"/>
      </w:pPr>
      <w:r w:rsidRPr="00E32A51">
        <w:t xml:space="preserve">Źródło </w:t>
      </w:r>
      <w:r w:rsidRPr="00E32A51">
        <w:rPr>
          <w:spacing w:val="-2"/>
        </w:rPr>
        <w:t>finansowania</w:t>
      </w:r>
    </w:p>
    <w:p w14:paraId="176448E1" w14:textId="213B12AE" w:rsidR="007B609E" w:rsidRPr="00E32A51" w:rsidRDefault="00497B9F" w:rsidP="00BF2A89">
      <w:pPr>
        <w:pStyle w:val="Tekstpodstawowy"/>
        <w:spacing w:line="360" w:lineRule="auto"/>
        <w:ind w:left="567"/>
      </w:pPr>
      <w:r w:rsidRPr="00E32A51">
        <w:t>Projekt</w:t>
      </w:r>
      <w:r w:rsidRPr="00E32A51">
        <w:rPr>
          <w:spacing w:val="-4"/>
        </w:rPr>
        <w:t xml:space="preserve"> </w:t>
      </w:r>
      <w:r w:rsidRPr="00E32A51">
        <w:t>“SPOŁECZNY</w:t>
      </w:r>
      <w:r w:rsidRPr="00E32A51">
        <w:rPr>
          <w:spacing w:val="-5"/>
        </w:rPr>
        <w:t xml:space="preserve"> </w:t>
      </w:r>
      <w:r w:rsidRPr="00E32A51">
        <w:t>NAWIGATOR</w:t>
      </w:r>
      <w:r w:rsidRPr="00E32A51">
        <w:rPr>
          <w:spacing w:val="-5"/>
        </w:rPr>
        <w:t xml:space="preserve"> </w:t>
      </w:r>
      <w:r w:rsidRPr="00E32A51">
        <w:t>-</w:t>
      </w:r>
      <w:r w:rsidRPr="00E32A51">
        <w:rPr>
          <w:spacing w:val="-5"/>
        </w:rPr>
        <w:t xml:space="preserve"> </w:t>
      </w:r>
      <w:r w:rsidRPr="00E32A51">
        <w:t>wsparcie</w:t>
      </w:r>
      <w:r w:rsidRPr="00E32A51">
        <w:rPr>
          <w:spacing w:val="-5"/>
        </w:rPr>
        <w:t xml:space="preserve"> </w:t>
      </w:r>
      <w:r w:rsidRPr="00E32A51">
        <w:t>NGO</w:t>
      </w:r>
      <w:r w:rsidRPr="00E32A51">
        <w:rPr>
          <w:spacing w:val="-5"/>
        </w:rPr>
        <w:t xml:space="preserve"> </w:t>
      </w:r>
      <w:r w:rsidRPr="00E32A51">
        <w:t>w</w:t>
      </w:r>
      <w:r w:rsidRPr="00E32A51">
        <w:rPr>
          <w:spacing w:val="-4"/>
        </w:rPr>
        <w:t xml:space="preserve"> </w:t>
      </w:r>
      <w:r w:rsidRPr="00E32A51">
        <w:t>zakresie</w:t>
      </w:r>
      <w:r w:rsidRPr="00E32A51">
        <w:rPr>
          <w:spacing w:val="-5"/>
        </w:rPr>
        <w:t xml:space="preserve"> </w:t>
      </w:r>
      <w:r w:rsidRPr="00E32A51">
        <w:t>usług</w:t>
      </w:r>
      <w:r w:rsidRPr="00E32A51">
        <w:rPr>
          <w:spacing w:val="-5"/>
        </w:rPr>
        <w:t xml:space="preserve"> </w:t>
      </w:r>
      <w:r w:rsidRPr="00E32A51">
        <w:t>publicznych</w:t>
      </w:r>
      <w:r w:rsidRPr="00E32A51">
        <w:rPr>
          <w:spacing w:val="-5"/>
        </w:rPr>
        <w:t xml:space="preserve"> </w:t>
      </w:r>
      <w:r w:rsidRPr="00E32A51">
        <w:t>i</w:t>
      </w:r>
      <w:r w:rsidRPr="00E32A51">
        <w:rPr>
          <w:spacing w:val="-5"/>
        </w:rPr>
        <w:t xml:space="preserve"> </w:t>
      </w:r>
      <w:r w:rsidRPr="00E32A51">
        <w:t>współpracy” nr</w:t>
      </w:r>
      <w:r w:rsidR="00BF2A89">
        <w:rPr>
          <w:spacing w:val="57"/>
          <w:w w:val="150"/>
        </w:rPr>
        <w:t xml:space="preserve"> </w:t>
      </w:r>
      <w:r w:rsidRPr="00E32A51">
        <w:t>FERS.04.12,</w:t>
      </w:r>
      <w:r w:rsidRPr="00E32A51">
        <w:rPr>
          <w:spacing w:val="53"/>
          <w:w w:val="150"/>
        </w:rPr>
        <w:t xml:space="preserve"> </w:t>
      </w:r>
      <w:r w:rsidRPr="00E32A51">
        <w:t>współfinansowane</w:t>
      </w:r>
      <w:r w:rsidRPr="00E32A51">
        <w:rPr>
          <w:spacing w:val="56"/>
          <w:w w:val="150"/>
        </w:rPr>
        <w:t xml:space="preserve"> </w:t>
      </w:r>
      <w:r w:rsidRPr="00E32A51">
        <w:t>w</w:t>
      </w:r>
      <w:r w:rsidRPr="00E32A51">
        <w:rPr>
          <w:spacing w:val="56"/>
          <w:w w:val="150"/>
        </w:rPr>
        <w:t xml:space="preserve"> </w:t>
      </w:r>
      <w:r w:rsidRPr="00E32A51">
        <w:t>ramach</w:t>
      </w:r>
      <w:r w:rsidRPr="00E32A51">
        <w:rPr>
          <w:spacing w:val="54"/>
          <w:w w:val="150"/>
        </w:rPr>
        <w:t xml:space="preserve"> </w:t>
      </w:r>
      <w:r w:rsidRPr="00E32A51">
        <w:t>programu</w:t>
      </w:r>
      <w:r w:rsidRPr="00E32A51">
        <w:rPr>
          <w:spacing w:val="55"/>
          <w:w w:val="150"/>
        </w:rPr>
        <w:t xml:space="preserve"> </w:t>
      </w:r>
      <w:r w:rsidRPr="00E32A51">
        <w:t>Fundusze</w:t>
      </w:r>
      <w:r w:rsidRPr="00E32A51">
        <w:rPr>
          <w:spacing w:val="55"/>
          <w:w w:val="150"/>
        </w:rPr>
        <w:t xml:space="preserve"> </w:t>
      </w:r>
      <w:r w:rsidRPr="00E32A51">
        <w:t>Europejskie</w:t>
      </w:r>
      <w:r w:rsidRPr="00E32A51">
        <w:rPr>
          <w:spacing w:val="55"/>
          <w:w w:val="150"/>
        </w:rPr>
        <w:t xml:space="preserve"> </w:t>
      </w:r>
      <w:r w:rsidRPr="00E32A51">
        <w:rPr>
          <w:spacing w:val="-5"/>
        </w:rPr>
        <w:t>dla</w:t>
      </w:r>
      <w:r w:rsidR="00882EC7" w:rsidRPr="00E32A51">
        <w:rPr>
          <w:spacing w:val="-5"/>
        </w:rPr>
        <w:t xml:space="preserve"> </w:t>
      </w:r>
      <w:r w:rsidRPr="00E32A51">
        <w:t>Rozwoju</w:t>
      </w:r>
      <w:r w:rsidRPr="00E32A51">
        <w:rPr>
          <w:spacing w:val="80"/>
        </w:rPr>
        <w:t xml:space="preserve"> </w:t>
      </w:r>
      <w:r w:rsidRPr="00E32A51">
        <w:t>Społecznego</w:t>
      </w:r>
      <w:r w:rsidRPr="00E32A51">
        <w:rPr>
          <w:spacing w:val="80"/>
        </w:rPr>
        <w:t xml:space="preserve"> </w:t>
      </w:r>
      <w:r w:rsidRPr="00E32A51">
        <w:t>2021-2027</w:t>
      </w:r>
      <w:r w:rsidRPr="00E32A51">
        <w:rPr>
          <w:spacing w:val="80"/>
        </w:rPr>
        <w:t xml:space="preserve"> </w:t>
      </w:r>
      <w:r w:rsidRPr="00E32A51">
        <w:t>współfinansowanego</w:t>
      </w:r>
      <w:r w:rsidRPr="00E32A51">
        <w:rPr>
          <w:spacing w:val="80"/>
        </w:rPr>
        <w:t xml:space="preserve"> </w:t>
      </w:r>
      <w:r w:rsidRPr="00E32A51">
        <w:t>ze</w:t>
      </w:r>
      <w:r w:rsidRPr="00E32A51">
        <w:rPr>
          <w:spacing w:val="80"/>
        </w:rPr>
        <w:t xml:space="preserve"> </w:t>
      </w:r>
      <w:r w:rsidRPr="00E32A51">
        <w:t>środków</w:t>
      </w:r>
      <w:r w:rsidRPr="00E32A51">
        <w:rPr>
          <w:spacing w:val="80"/>
        </w:rPr>
        <w:t xml:space="preserve"> </w:t>
      </w:r>
      <w:r w:rsidRPr="00E32A51">
        <w:t>Europejskiego Funduszu Społecznego Plus.</w:t>
      </w:r>
    </w:p>
    <w:p w14:paraId="49154EA0" w14:textId="107BB9DC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left"/>
      </w:pPr>
      <w:r w:rsidRPr="00E32A51">
        <w:t>Warunki</w:t>
      </w:r>
      <w:r w:rsidRPr="00E32A51">
        <w:rPr>
          <w:spacing w:val="-1"/>
        </w:rPr>
        <w:t xml:space="preserve"> </w:t>
      </w:r>
      <w:r w:rsidRPr="00E32A51">
        <w:t xml:space="preserve">udziału w </w:t>
      </w:r>
      <w:r w:rsidRPr="00E32A51">
        <w:rPr>
          <w:spacing w:val="-2"/>
        </w:rPr>
        <w:t>postępowaniu:</w:t>
      </w:r>
    </w:p>
    <w:p w14:paraId="517626AB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O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udzielenie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zamówienia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mogą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ubiegać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się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Wykonawcy,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którzy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podlegają</w:t>
      </w:r>
      <w:r w:rsidRPr="00E32A51">
        <w:rPr>
          <w:spacing w:val="80"/>
          <w:w w:val="150"/>
          <w:sz w:val="24"/>
          <w:szCs w:val="24"/>
        </w:rPr>
        <w:t xml:space="preserve"> </w:t>
      </w:r>
      <w:r w:rsidRPr="00E32A51">
        <w:rPr>
          <w:sz w:val="24"/>
          <w:szCs w:val="24"/>
        </w:rPr>
        <w:t>wykluczeniu oraz spełniają niżej określone warunki udziału w postępowaniu:</w:t>
      </w:r>
    </w:p>
    <w:p w14:paraId="3CB64018" w14:textId="77777777" w:rsidR="007B609E" w:rsidRPr="00E32A51" w:rsidRDefault="00497B9F" w:rsidP="00E32A51">
      <w:pPr>
        <w:pStyle w:val="Akapitzlist"/>
        <w:numPr>
          <w:ilvl w:val="2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zdolności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występowania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obrocie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gospodarczym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-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Zamawiający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stawia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warunku w powyższym zakresie;</w:t>
      </w:r>
    </w:p>
    <w:p w14:paraId="36C5A79E" w14:textId="06E80A99" w:rsidR="007B609E" w:rsidRPr="00E32A51" w:rsidRDefault="00497B9F" w:rsidP="00E32A51">
      <w:pPr>
        <w:pStyle w:val="Akapitzlist"/>
        <w:numPr>
          <w:ilvl w:val="2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uprawnień do prowadzenia określonej działalności gospodarczej lub zawodowej, o ile wynika to z odrębnych przepisów</w:t>
      </w:r>
      <w:r w:rsidR="003935AE">
        <w:rPr>
          <w:sz w:val="24"/>
          <w:szCs w:val="24"/>
        </w:rPr>
        <w:t>;</w:t>
      </w:r>
    </w:p>
    <w:p w14:paraId="57BC3C80" w14:textId="77777777" w:rsidR="007B609E" w:rsidRPr="00E32A51" w:rsidRDefault="00497B9F" w:rsidP="00E32A51">
      <w:pPr>
        <w:pStyle w:val="Akapitzlist"/>
        <w:numPr>
          <w:ilvl w:val="2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 xml:space="preserve">sytuacji ekonomicznej lub finansowej - Zamawiający nie stawia warunku w powyższym </w:t>
      </w:r>
      <w:r w:rsidRPr="00E32A51">
        <w:rPr>
          <w:spacing w:val="-2"/>
          <w:sz w:val="24"/>
          <w:szCs w:val="24"/>
        </w:rPr>
        <w:t>zakresie;</w:t>
      </w:r>
    </w:p>
    <w:p w14:paraId="6B69EE1D" w14:textId="77777777" w:rsidR="007B609E" w:rsidRPr="00E32A51" w:rsidRDefault="00497B9F" w:rsidP="00E32A51">
      <w:pPr>
        <w:pStyle w:val="Akapitzlist"/>
        <w:numPr>
          <w:ilvl w:val="2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zdolności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technicznej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-1"/>
          <w:sz w:val="24"/>
          <w:szCs w:val="24"/>
        </w:rPr>
        <w:t xml:space="preserve"> </w:t>
      </w:r>
      <w:r w:rsidR="00882EC7" w:rsidRPr="00E32A51">
        <w:rPr>
          <w:spacing w:val="-2"/>
          <w:sz w:val="24"/>
          <w:szCs w:val="24"/>
        </w:rPr>
        <w:t xml:space="preserve">zawodowej - </w:t>
      </w:r>
      <w:r w:rsidR="00882EC7" w:rsidRPr="00E32A51">
        <w:rPr>
          <w:sz w:val="24"/>
          <w:szCs w:val="24"/>
        </w:rPr>
        <w:t xml:space="preserve">Zamawiający nie stawia warunku w powyższym </w:t>
      </w:r>
      <w:r w:rsidR="00882EC7" w:rsidRPr="00E32A51">
        <w:rPr>
          <w:spacing w:val="-2"/>
          <w:sz w:val="24"/>
          <w:szCs w:val="24"/>
        </w:rPr>
        <w:t>zakresie;</w:t>
      </w:r>
    </w:p>
    <w:p w14:paraId="59E0B2CA" w14:textId="5443DC37" w:rsidR="007B609E" w:rsidRPr="00E32A51" w:rsidRDefault="00E116A9" w:rsidP="00E32A51">
      <w:pPr>
        <w:pStyle w:val="Nagwek1"/>
        <w:tabs>
          <w:tab w:val="left" w:pos="7980"/>
        </w:tabs>
        <w:spacing w:line="360" w:lineRule="auto"/>
        <w:ind w:left="567" w:right="138" w:hanging="567"/>
      </w:pPr>
      <w:r>
        <w:tab/>
      </w:r>
      <w:r w:rsidR="00497B9F" w:rsidRPr="00E32A51">
        <w:t xml:space="preserve">Zamawiający wymaga złożenia oświadczeń i podania informacji dotyczących </w:t>
      </w:r>
      <w:r w:rsidR="00497B9F" w:rsidRPr="00E32A51">
        <w:lastRenderedPageBreak/>
        <w:t xml:space="preserve">niepodlegania wykluczeniu i spełniania warunków udziału w postępowaniu w odpowiednich miejscach w Formularzu ofertowym stanowiącym </w:t>
      </w:r>
      <w:r w:rsidR="002D2D5E" w:rsidRPr="00E32A51">
        <w:rPr>
          <w:u w:val="single"/>
        </w:rPr>
        <w:t>załącznik nr 1</w:t>
      </w:r>
      <w:r w:rsidR="00497B9F" w:rsidRPr="00E32A51">
        <w:t xml:space="preserve"> do </w:t>
      </w:r>
      <w:r w:rsidR="00497B9F" w:rsidRPr="00E32A51">
        <w:rPr>
          <w:spacing w:val="-2"/>
        </w:rPr>
        <w:t>Zapytania</w:t>
      </w:r>
      <w:r w:rsidR="00882EC7" w:rsidRPr="00E32A51">
        <w:t xml:space="preserve"> </w:t>
      </w:r>
      <w:r w:rsidR="00497B9F" w:rsidRPr="00E32A51">
        <w:rPr>
          <w:spacing w:val="-2"/>
        </w:rPr>
        <w:t>ofertowego.</w:t>
      </w:r>
    </w:p>
    <w:p w14:paraId="1C37CAB9" w14:textId="77777777" w:rsidR="007B609E" w:rsidRPr="00E32A51" w:rsidRDefault="00497B9F" w:rsidP="00E116A9">
      <w:pPr>
        <w:pStyle w:val="Tekstpodstawowy"/>
        <w:spacing w:line="360" w:lineRule="auto"/>
        <w:ind w:left="567" w:right="139" w:firstLine="0"/>
      </w:pPr>
      <w:r w:rsidRPr="00E32A51">
        <w:t>W przypadku niespełnienia warunków udziału, Wykonawca zostanie wykluczony z niniejszego postępowania.</w:t>
      </w:r>
    </w:p>
    <w:p w14:paraId="2368DECB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Ofertę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wykonawcy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wykluczonego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postępowania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uznaje</w:t>
      </w:r>
      <w:r w:rsidRPr="00E32A51">
        <w:rPr>
          <w:spacing w:val="4"/>
          <w:sz w:val="24"/>
          <w:szCs w:val="24"/>
        </w:rPr>
        <w:t xml:space="preserve"> </w:t>
      </w:r>
      <w:r w:rsidRPr="00E32A51">
        <w:rPr>
          <w:sz w:val="24"/>
          <w:szCs w:val="24"/>
        </w:rPr>
        <w:t>się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za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odrzuconą.</w:t>
      </w:r>
    </w:p>
    <w:p w14:paraId="4069F5C5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580"/>
        </w:tabs>
        <w:spacing w:line="360" w:lineRule="auto"/>
        <w:ind w:left="567" w:hanging="567"/>
        <w:jc w:val="both"/>
      </w:pPr>
      <w:r w:rsidRPr="00E32A51">
        <w:t>Podstawy</w:t>
      </w:r>
      <w:r w:rsidRPr="00E32A51">
        <w:rPr>
          <w:spacing w:val="-1"/>
        </w:rPr>
        <w:t xml:space="preserve"> </w:t>
      </w:r>
      <w:r w:rsidRPr="00E32A51">
        <w:t>wykluczenia z</w:t>
      </w:r>
      <w:r w:rsidRPr="00E32A51">
        <w:rPr>
          <w:spacing w:val="-2"/>
        </w:rPr>
        <w:t xml:space="preserve"> postępowania</w:t>
      </w:r>
    </w:p>
    <w:p w14:paraId="3C06589D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Z postępowania wykluczeni są wykonawcy, wobec których zachodzą okoliczności wskazane w art. 7 ust. 1 ustawy z dnia 13 kwietnia 2022 roku o szczególnych rozwiązaniach w zakresie przeciwdziałania wspieraniu agresji na Ukrainę oraz służące ochronie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bezpieczeństwa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narodowego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(Dz.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U.</w:t>
      </w:r>
      <w:r w:rsidRPr="00E32A51">
        <w:rPr>
          <w:spacing w:val="74"/>
          <w:sz w:val="24"/>
          <w:szCs w:val="24"/>
        </w:rPr>
        <w:t xml:space="preserve"> </w:t>
      </w:r>
      <w:r w:rsidRPr="00E32A51">
        <w:rPr>
          <w:sz w:val="24"/>
          <w:szCs w:val="24"/>
        </w:rPr>
        <w:t>2022.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835)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oraz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art.</w:t>
      </w:r>
      <w:r w:rsidRPr="00E32A51">
        <w:rPr>
          <w:spacing w:val="77"/>
          <w:sz w:val="24"/>
          <w:szCs w:val="24"/>
        </w:rPr>
        <w:t xml:space="preserve"> </w:t>
      </w:r>
      <w:r w:rsidRPr="00E32A51">
        <w:rPr>
          <w:sz w:val="24"/>
          <w:szCs w:val="24"/>
        </w:rPr>
        <w:t>5k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ust.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1 rozporządzenia (UE) nr 833/2014 z dnia 31 lipca 2014 roku dotyczącego środków ograniczających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związku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działaniami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Rosji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destabilizującymi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sytuację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na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Ukrainie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(Dz. U. UE. L. 2014. 229.1).</w:t>
      </w:r>
    </w:p>
    <w:p w14:paraId="5A8254E7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Z postępowania wykluczeni są wykonawcy wymienieni w wykazach określonych w rozporządzeniu Rady (WE) nr 765/2006 z dnia 18 maja 2006 r. dotyczącego środków ograniczających w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związku z sytuacją na Białorusi i udziałem Białorusi w agresji Rosji wobec Ukrainy (Dz. Urz. UE L 134 z 20.05.2006, str. 1, z </w:t>
      </w:r>
      <w:proofErr w:type="spellStart"/>
      <w:r w:rsidRPr="00E32A51">
        <w:rPr>
          <w:sz w:val="24"/>
          <w:szCs w:val="24"/>
        </w:rPr>
        <w:t>późn</w:t>
      </w:r>
      <w:proofErr w:type="spellEnd"/>
      <w:r w:rsidRPr="00E32A51">
        <w:rPr>
          <w:sz w:val="24"/>
          <w:szCs w:val="24"/>
        </w:rPr>
        <w:t>. zm.3) i rozporządzeniu Rady (UE) nr 269/2014 z dnia 17 marca 2014 r. w sprawie środków ograniczających w odniesieniu do działań podważających integralność terytorialną, suwerenność i niezależność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Ukrainy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im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zagrażających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(Dz.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Urz.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UE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L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78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17.03.2014,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str.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6,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-2"/>
          <w:sz w:val="24"/>
          <w:szCs w:val="24"/>
        </w:rPr>
        <w:t xml:space="preserve"> </w:t>
      </w:r>
      <w:proofErr w:type="spellStart"/>
      <w:r w:rsidRPr="00E32A51">
        <w:rPr>
          <w:sz w:val="24"/>
          <w:szCs w:val="24"/>
        </w:rPr>
        <w:t>późn</w:t>
      </w:r>
      <w:proofErr w:type="spellEnd"/>
      <w:r w:rsidRPr="00E32A51">
        <w:rPr>
          <w:sz w:val="24"/>
          <w:szCs w:val="24"/>
        </w:rPr>
        <w:t>. zm.4)) albo wpisani na listę o której mowa w art. 2 ustawy z dnia 13 kwietnia 2022 r. o szczególnych rozwiązaniach w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zakresie przeciwdziałania wspieraniu agresji na Ukrainę oraz służących ochronie bezpieczeństwa narodowego, na podstawie decyzji w sprawie wpisu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na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ww.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listę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rozstrzygającej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o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zastosowaniu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środka,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o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którym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mowa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art.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1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pkt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3 powołanej ustawy.</w:t>
      </w:r>
    </w:p>
    <w:p w14:paraId="550001E6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6"/>
        <w:rPr>
          <w:sz w:val="24"/>
          <w:szCs w:val="24"/>
        </w:rPr>
      </w:pPr>
      <w:r w:rsidRPr="00E32A51">
        <w:rPr>
          <w:sz w:val="24"/>
          <w:szCs w:val="24"/>
        </w:rPr>
        <w:t>Z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postępowania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wykluczeni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są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wykonawcy,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których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jednostką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dominującą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rozumieniu art. 3 ust. 1 pkt 37 ustawy z dnia 29 września 1994 r. o rachunkowości (Dz. U. z 2021 r. poz.</w:t>
      </w:r>
      <w:r w:rsidRPr="00E32A51">
        <w:rPr>
          <w:spacing w:val="80"/>
          <w:w w:val="150"/>
          <w:sz w:val="24"/>
          <w:szCs w:val="24"/>
        </w:rPr>
        <w:t xml:space="preserve"> </w:t>
      </w:r>
      <w:r w:rsidRPr="00E32A51">
        <w:rPr>
          <w:sz w:val="24"/>
          <w:szCs w:val="24"/>
        </w:rPr>
        <w:t>217,</w:t>
      </w:r>
      <w:r w:rsidRPr="00E32A51">
        <w:rPr>
          <w:spacing w:val="39"/>
          <w:sz w:val="24"/>
          <w:szCs w:val="24"/>
        </w:rPr>
        <w:t xml:space="preserve">  </w:t>
      </w:r>
      <w:r w:rsidRPr="00E32A51">
        <w:rPr>
          <w:sz w:val="24"/>
          <w:szCs w:val="24"/>
        </w:rPr>
        <w:t>2105</w:t>
      </w:r>
      <w:r w:rsidRPr="00E32A51">
        <w:rPr>
          <w:spacing w:val="40"/>
          <w:sz w:val="24"/>
          <w:szCs w:val="24"/>
        </w:rPr>
        <w:t xml:space="preserve">  </w:t>
      </w:r>
      <w:r w:rsidRPr="00E32A51">
        <w:rPr>
          <w:sz w:val="24"/>
          <w:szCs w:val="24"/>
        </w:rPr>
        <w:t>i</w:t>
      </w:r>
      <w:r w:rsidRPr="00E32A51">
        <w:rPr>
          <w:spacing w:val="40"/>
          <w:sz w:val="24"/>
          <w:szCs w:val="24"/>
        </w:rPr>
        <w:t xml:space="preserve">  </w:t>
      </w:r>
      <w:r w:rsidRPr="00E32A51">
        <w:rPr>
          <w:sz w:val="24"/>
          <w:szCs w:val="24"/>
        </w:rPr>
        <w:t>2106)</w:t>
      </w:r>
      <w:r w:rsidRPr="00E32A51">
        <w:rPr>
          <w:spacing w:val="40"/>
          <w:sz w:val="24"/>
          <w:szCs w:val="24"/>
        </w:rPr>
        <w:t xml:space="preserve">  </w:t>
      </w:r>
      <w:r w:rsidRPr="00E32A51">
        <w:rPr>
          <w:sz w:val="24"/>
          <w:szCs w:val="24"/>
        </w:rPr>
        <w:t>jest</w:t>
      </w:r>
      <w:r w:rsidRPr="00E32A51">
        <w:rPr>
          <w:spacing w:val="39"/>
          <w:sz w:val="24"/>
          <w:szCs w:val="24"/>
        </w:rPr>
        <w:t xml:space="preserve">  </w:t>
      </w:r>
      <w:r w:rsidRPr="00E32A51">
        <w:rPr>
          <w:sz w:val="24"/>
          <w:szCs w:val="24"/>
        </w:rPr>
        <w:t>podmiot</w:t>
      </w:r>
      <w:r w:rsidRPr="00E32A51">
        <w:rPr>
          <w:spacing w:val="39"/>
          <w:sz w:val="24"/>
          <w:szCs w:val="24"/>
        </w:rPr>
        <w:t xml:space="preserve">  </w:t>
      </w:r>
      <w:r w:rsidRPr="00E32A51">
        <w:rPr>
          <w:sz w:val="24"/>
          <w:szCs w:val="24"/>
        </w:rPr>
        <w:t>wymieniony</w:t>
      </w:r>
      <w:r w:rsidRPr="00E32A51">
        <w:rPr>
          <w:spacing w:val="40"/>
          <w:sz w:val="24"/>
          <w:szCs w:val="24"/>
        </w:rPr>
        <w:t xml:space="preserve">  </w:t>
      </w:r>
      <w:r w:rsidRPr="00E32A51">
        <w:rPr>
          <w:sz w:val="24"/>
          <w:szCs w:val="24"/>
        </w:rPr>
        <w:t>w</w:t>
      </w:r>
      <w:r w:rsidRPr="00E32A51">
        <w:rPr>
          <w:spacing w:val="40"/>
          <w:sz w:val="24"/>
          <w:szCs w:val="24"/>
        </w:rPr>
        <w:t xml:space="preserve">  </w:t>
      </w:r>
      <w:r w:rsidRPr="00E32A51">
        <w:rPr>
          <w:sz w:val="24"/>
          <w:szCs w:val="24"/>
        </w:rPr>
        <w:t>wykazach</w:t>
      </w:r>
      <w:r w:rsidRPr="00E32A51">
        <w:rPr>
          <w:spacing w:val="39"/>
          <w:sz w:val="24"/>
          <w:szCs w:val="24"/>
        </w:rPr>
        <w:t xml:space="preserve">  </w:t>
      </w:r>
      <w:r w:rsidRPr="00E32A51">
        <w:rPr>
          <w:sz w:val="24"/>
          <w:szCs w:val="24"/>
        </w:rPr>
        <w:t>określonych w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rozporządzeniu Rady (WE) nr 765/2006 z dnia 18 maja 2006 r. dotyczącego środków </w:t>
      </w:r>
      <w:r w:rsidRPr="00E32A51">
        <w:rPr>
          <w:sz w:val="24"/>
          <w:szCs w:val="24"/>
        </w:rPr>
        <w:lastRenderedPageBreak/>
        <w:t xml:space="preserve">ograniczających w związku z sytuacją na Białorusi i udziałem Białorusi w agresji Rosji wobec Ukrainy (Dz. Urz. UE L 134 z 20.05.2006, str. 1, z </w:t>
      </w:r>
      <w:proofErr w:type="spellStart"/>
      <w:r w:rsidRPr="00E32A51">
        <w:rPr>
          <w:sz w:val="24"/>
          <w:szCs w:val="24"/>
        </w:rPr>
        <w:t>późn</w:t>
      </w:r>
      <w:proofErr w:type="spellEnd"/>
      <w:r w:rsidRPr="00E32A51">
        <w:rPr>
          <w:sz w:val="24"/>
          <w:szCs w:val="24"/>
        </w:rPr>
        <w:t>. zm.3) i rozporządzeniu Rady (UE) nr 269/2014 z dnia 17 marca 2014 r. w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sprawie środków ograniczających w odniesieniu do działań podważających integralność terytorialną, suwerenność i niezależność Ukrainy lub im zagrażających (Dz. Urz. UE L 78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z 17.03.2014, str. 6, z </w:t>
      </w:r>
      <w:proofErr w:type="spellStart"/>
      <w:r w:rsidRPr="00E32A51">
        <w:rPr>
          <w:sz w:val="24"/>
          <w:szCs w:val="24"/>
        </w:rPr>
        <w:t>późn</w:t>
      </w:r>
      <w:proofErr w:type="spellEnd"/>
      <w:r w:rsidRPr="00E32A51">
        <w:rPr>
          <w:sz w:val="24"/>
          <w:szCs w:val="24"/>
        </w:rPr>
        <w:t>. zm.4))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albo wpisany na listę o której mowa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w art.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2 ustawy z dnia 13 kwietnia 2022 r. o szczególnych rozwiązaniach w zakresie przeciwdziałania wspieraniu agresji na Ukrainę oraz służących ochronie bezpieczeństwa narodowego, lub będący taką jednostką dominującą od dnia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24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lutego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2022 r.,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o ile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został wpisany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na listę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na podstawie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decyzji w sprawie wpisu na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ww.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listę rozstrzygającej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o zastosowaniu środka, o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którym mowa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w art. 1 pkt 3 ustawy z dnia 13 kwietnia 2022 r. o szczególnych rozwiązaniach w zakresie przeciwdziałania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wspieraniu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agresji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na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Ukrainę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oraz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służących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ochronie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bezpieczeństwa </w:t>
      </w:r>
      <w:r w:rsidRPr="00E32A51">
        <w:rPr>
          <w:spacing w:val="-2"/>
          <w:sz w:val="24"/>
          <w:szCs w:val="24"/>
        </w:rPr>
        <w:t>narodowego.</w:t>
      </w:r>
    </w:p>
    <w:p w14:paraId="7C55C88A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  <w:tab w:val="left" w:pos="8838"/>
        </w:tabs>
        <w:spacing w:line="360" w:lineRule="auto"/>
        <w:ind w:left="567" w:right="136"/>
        <w:rPr>
          <w:sz w:val="24"/>
          <w:szCs w:val="24"/>
        </w:rPr>
      </w:pPr>
      <w:r w:rsidRPr="00E32A51">
        <w:rPr>
          <w:sz w:val="24"/>
          <w:szCs w:val="24"/>
        </w:rPr>
        <w:t>Z postępowania wykluczeni są wykonawcy, których beneficjentem rzeczywistym w rozumieniu ustawy z dnia 1 marca 2018 r. o przeciwdziałaniu praniu pieniędzy oraz finansowaniu terroryzmu (Dz. U. z 2022 r. poz. 593 i 655) jest osoba wymieniona w wykazach określonych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w rozporządzeniu Rady (WE) nr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765/2006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 dnia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18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maja 2006 r. dotyczącego środków ograniczających w związku z sytuacją na Białorusi i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udziałem Białorusi w agresji Rosji wobec Ukrainy (Dz. Urz. UE L 134 z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20.05.2006, str. 1, z </w:t>
      </w:r>
      <w:proofErr w:type="spellStart"/>
      <w:r w:rsidRPr="00E32A51">
        <w:rPr>
          <w:sz w:val="24"/>
          <w:szCs w:val="24"/>
        </w:rPr>
        <w:t>późn</w:t>
      </w:r>
      <w:proofErr w:type="spellEnd"/>
      <w:r w:rsidRPr="00E32A51">
        <w:rPr>
          <w:sz w:val="24"/>
          <w:szCs w:val="24"/>
        </w:rPr>
        <w:t>. zm.3) i rozporządzeniu Rady (UE) nr 269/2014 z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dnia 17 marca 2014 r. w sprawie środków ograniczających w odniesieniu do działań podważających integralność terytorialną, suwerenność i niezależność Ukrainy lub im zagrażających </w:t>
      </w:r>
      <w:r w:rsidRPr="00E32A51">
        <w:rPr>
          <w:spacing w:val="-4"/>
          <w:sz w:val="24"/>
          <w:szCs w:val="24"/>
        </w:rPr>
        <w:t xml:space="preserve">(Dz. </w:t>
      </w:r>
      <w:r w:rsidRPr="00E32A51">
        <w:rPr>
          <w:sz w:val="24"/>
          <w:szCs w:val="24"/>
        </w:rPr>
        <w:t xml:space="preserve">Urz. UE L 78 z 17.03.2014, str. 6, z </w:t>
      </w:r>
      <w:proofErr w:type="spellStart"/>
      <w:r w:rsidRPr="00E32A51">
        <w:rPr>
          <w:sz w:val="24"/>
          <w:szCs w:val="24"/>
        </w:rPr>
        <w:t>późn</w:t>
      </w:r>
      <w:proofErr w:type="spellEnd"/>
      <w:r w:rsidRPr="00E32A51">
        <w:rPr>
          <w:sz w:val="24"/>
          <w:szCs w:val="24"/>
        </w:rPr>
        <w:t>. zm.4)) albo wpisani na listę o której mowa w art. 2 ustawy z dnia 13 kwietnia 2022 r. o szczególnych rozwiązaniach w zakresie przeciwdziałania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wspieraniu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agresji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na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Ukrainę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oraz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służących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ochronie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bezpieczeństwa narodowego, lub będący takim beneficjentem rzeczywistym od dnia 24 lutego 2022 r., o ile zostali wpisani na ww. listę na podstawie decyzji w sprawie wpisu na listę rozstrzygającej o zastosowaniu środka, o którym mowa w art. 1 pkt 3 ustawy z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dnia 13 kwietnia 2022 r. o szczególnych rozwiązaniach w zakresie przeciwdziałania wspieraniu agresji na Ukrainę oraz służących ochronie bezpieczeństwa narodowego.</w:t>
      </w:r>
    </w:p>
    <w:p w14:paraId="01FB5D3C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365"/>
        <w:rPr>
          <w:sz w:val="24"/>
          <w:szCs w:val="24"/>
        </w:rPr>
      </w:pPr>
      <w:r w:rsidRPr="00E32A51">
        <w:rPr>
          <w:sz w:val="24"/>
          <w:szCs w:val="24"/>
        </w:rPr>
        <w:lastRenderedPageBreak/>
        <w:t>Z postępowania o udzielenie zamówienia wyklucza się Wykonawcę, w stosunku do którego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23346718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Z postępowania o udzielenie zamówienia wyklucza się Wykonawcę, w stosunku do którego zachodzi którakolwiek z okoliczności: jeżeli jest powiązany z Zamawiającym osobowo</w:t>
      </w:r>
      <w:r w:rsidRPr="00E32A51">
        <w:rPr>
          <w:spacing w:val="74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76"/>
          <w:sz w:val="24"/>
          <w:szCs w:val="24"/>
        </w:rPr>
        <w:t xml:space="preserve"> </w:t>
      </w:r>
      <w:r w:rsidRPr="00E32A51">
        <w:rPr>
          <w:sz w:val="24"/>
          <w:szCs w:val="24"/>
        </w:rPr>
        <w:t>kapitałowo.</w:t>
      </w:r>
      <w:r w:rsidRPr="00E32A51">
        <w:rPr>
          <w:spacing w:val="76"/>
          <w:sz w:val="24"/>
          <w:szCs w:val="24"/>
        </w:rPr>
        <w:t xml:space="preserve"> </w:t>
      </w:r>
      <w:r w:rsidRPr="00E32A51">
        <w:rPr>
          <w:sz w:val="24"/>
          <w:szCs w:val="24"/>
        </w:rPr>
        <w:t>Przez</w:t>
      </w:r>
      <w:r w:rsidRPr="00E32A51">
        <w:rPr>
          <w:spacing w:val="75"/>
          <w:sz w:val="24"/>
          <w:szCs w:val="24"/>
        </w:rPr>
        <w:t xml:space="preserve"> </w:t>
      </w:r>
      <w:r w:rsidRPr="00E32A51">
        <w:rPr>
          <w:sz w:val="24"/>
          <w:szCs w:val="24"/>
        </w:rPr>
        <w:t>powiązania</w:t>
      </w:r>
      <w:r w:rsidRPr="00E32A51">
        <w:rPr>
          <w:spacing w:val="74"/>
          <w:sz w:val="24"/>
          <w:szCs w:val="24"/>
        </w:rPr>
        <w:t xml:space="preserve"> </w:t>
      </w:r>
      <w:r w:rsidRPr="00E32A51">
        <w:rPr>
          <w:sz w:val="24"/>
          <w:szCs w:val="24"/>
        </w:rPr>
        <w:t>kapitałowe</w:t>
      </w:r>
      <w:r w:rsidRPr="00E32A51">
        <w:rPr>
          <w:spacing w:val="75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75"/>
          <w:sz w:val="24"/>
          <w:szCs w:val="24"/>
        </w:rPr>
        <w:t xml:space="preserve"> </w:t>
      </w:r>
      <w:r w:rsidRPr="00E32A51">
        <w:rPr>
          <w:sz w:val="24"/>
          <w:szCs w:val="24"/>
        </w:rPr>
        <w:t>osobowe</w:t>
      </w:r>
      <w:r w:rsidRPr="00E32A51">
        <w:rPr>
          <w:spacing w:val="72"/>
          <w:sz w:val="24"/>
          <w:szCs w:val="24"/>
        </w:rPr>
        <w:t xml:space="preserve"> </w:t>
      </w:r>
      <w:r w:rsidRPr="00E32A51">
        <w:rPr>
          <w:sz w:val="24"/>
          <w:szCs w:val="24"/>
        </w:rPr>
        <w:t>rozumie</w:t>
      </w:r>
      <w:r w:rsidRPr="00E32A51">
        <w:rPr>
          <w:spacing w:val="76"/>
          <w:sz w:val="24"/>
          <w:szCs w:val="24"/>
        </w:rPr>
        <w:t xml:space="preserve"> </w:t>
      </w:r>
      <w:r w:rsidRPr="00E32A51">
        <w:rPr>
          <w:sz w:val="24"/>
          <w:szCs w:val="24"/>
        </w:rPr>
        <w:t>się wzajemne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powiązania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między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Zamawiającym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a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Wykonawcą,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polegające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12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szczególności </w:t>
      </w:r>
      <w:r w:rsidRPr="00E32A51">
        <w:rPr>
          <w:spacing w:val="-4"/>
          <w:sz w:val="24"/>
          <w:szCs w:val="24"/>
        </w:rPr>
        <w:t>na:</w:t>
      </w:r>
    </w:p>
    <w:p w14:paraId="2C63C236" w14:textId="77777777" w:rsidR="007B609E" w:rsidRPr="00E32A51" w:rsidRDefault="00497B9F" w:rsidP="00E32A51">
      <w:pPr>
        <w:pStyle w:val="Akapitzlist"/>
        <w:numPr>
          <w:ilvl w:val="0"/>
          <w:numId w:val="16"/>
        </w:numPr>
        <w:tabs>
          <w:tab w:val="left" w:pos="706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uczestniczeniu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spółce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jako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wspólnik spółki cywilnej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lub spółki</w:t>
      </w:r>
      <w:r w:rsidRPr="00E32A51">
        <w:rPr>
          <w:spacing w:val="-2"/>
          <w:sz w:val="24"/>
          <w:szCs w:val="24"/>
        </w:rPr>
        <w:t xml:space="preserve"> osobowej;</w:t>
      </w:r>
    </w:p>
    <w:p w14:paraId="0A1E6ED5" w14:textId="77777777" w:rsidR="007B609E" w:rsidRPr="00E32A51" w:rsidRDefault="00497B9F" w:rsidP="00E32A51">
      <w:pPr>
        <w:pStyle w:val="Akapitzlist"/>
        <w:numPr>
          <w:ilvl w:val="0"/>
          <w:numId w:val="16"/>
        </w:numPr>
        <w:tabs>
          <w:tab w:val="left" w:pos="706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posiadaniu,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co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najmniej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10 %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udziałów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3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akcji;</w:t>
      </w:r>
    </w:p>
    <w:p w14:paraId="4C8E935B" w14:textId="77777777" w:rsidR="007B609E" w:rsidRPr="00E32A51" w:rsidRDefault="00497B9F" w:rsidP="00E32A51">
      <w:pPr>
        <w:pStyle w:val="Akapitzlist"/>
        <w:numPr>
          <w:ilvl w:val="0"/>
          <w:numId w:val="16"/>
        </w:numPr>
        <w:tabs>
          <w:tab w:val="left" w:pos="705"/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 xml:space="preserve">pełnieniu funkcji członka organu nadzorczego lub zarządzającego, prokurenta, </w:t>
      </w:r>
      <w:r w:rsidRPr="00E32A51">
        <w:rPr>
          <w:spacing w:val="-2"/>
          <w:sz w:val="24"/>
          <w:szCs w:val="24"/>
        </w:rPr>
        <w:t>pełnomocnika;</w:t>
      </w:r>
    </w:p>
    <w:p w14:paraId="14B7E9D2" w14:textId="77777777" w:rsidR="007B609E" w:rsidRPr="00E32A51" w:rsidRDefault="00497B9F" w:rsidP="00E32A51">
      <w:pPr>
        <w:pStyle w:val="Akapitzlist"/>
        <w:numPr>
          <w:ilvl w:val="0"/>
          <w:numId w:val="16"/>
        </w:numPr>
        <w:tabs>
          <w:tab w:val="left" w:pos="705"/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pozostawaniu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związku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małżeńskim,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stosunku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pokrewieństwa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powinowactwa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w linii prostej, pokrewieństwa lub powinowactwa w linii bocznej do drugiego stopnia lub w stosunku przysposobienia, opieki lub kurateli.</w:t>
      </w:r>
    </w:p>
    <w:p w14:paraId="6E91D602" w14:textId="09996AF2" w:rsidR="007B609E" w:rsidRPr="00E32A51" w:rsidRDefault="00497B9F" w:rsidP="00D176B2">
      <w:pPr>
        <w:pStyle w:val="Nagwek1"/>
        <w:spacing w:line="360" w:lineRule="auto"/>
        <w:ind w:left="567" w:right="136"/>
      </w:pPr>
      <w:r w:rsidRPr="00E32A51">
        <w:t>Na potwierdzenie niepodlegania wykluczeni</w:t>
      </w:r>
      <w:r w:rsidR="00D176B2">
        <w:t>u</w:t>
      </w:r>
      <w:r w:rsidRPr="00E32A51">
        <w:t xml:space="preserve"> z postępowania w tym zakresie Wykonawca złoży odpowiednie oświadczenia zgodnie z treścią zawartą w Form</w:t>
      </w:r>
      <w:r w:rsidR="002D2D5E" w:rsidRPr="00E32A51">
        <w:t>ularzu ofertowym (załącznik nr 1</w:t>
      </w:r>
      <w:r w:rsidRPr="00E32A51">
        <w:t>).</w:t>
      </w:r>
    </w:p>
    <w:p w14:paraId="6BCBF7D2" w14:textId="77777777" w:rsidR="007B609E" w:rsidRPr="00E32A51" w:rsidRDefault="00497B9F" w:rsidP="00E32A51">
      <w:pPr>
        <w:pStyle w:val="Akapitzlist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left"/>
        <w:rPr>
          <w:b/>
          <w:sz w:val="24"/>
          <w:szCs w:val="24"/>
        </w:rPr>
      </w:pPr>
      <w:r w:rsidRPr="00E32A51">
        <w:rPr>
          <w:b/>
          <w:sz w:val="24"/>
          <w:szCs w:val="24"/>
        </w:rPr>
        <w:t>Sposób obliczania</w:t>
      </w:r>
      <w:r w:rsidRPr="00E32A51">
        <w:rPr>
          <w:b/>
          <w:spacing w:val="-1"/>
          <w:sz w:val="24"/>
          <w:szCs w:val="24"/>
        </w:rPr>
        <w:t xml:space="preserve"> </w:t>
      </w:r>
      <w:r w:rsidRPr="00E32A51">
        <w:rPr>
          <w:b/>
          <w:sz w:val="24"/>
          <w:szCs w:val="24"/>
        </w:rPr>
        <w:t>ceny</w:t>
      </w:r>
      <w:r w:rsidRPr="00E32A51">
        <w:rPr>
          <w:b/>
          <w:spacing w:val="-2"/>
          <w:sz w:val="24"/>
          <w:szCs w:val="24"/>
        </w:rPr>
        <w:t xml:space="preserve"> oferty</w:t>
      </w:r>
    </w:p>
    <w:p w14:paraId="0AEF1F1D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Wykonawca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podaje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cenę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za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realizację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przedmiotu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zamówienia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zgodnie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ze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wzorem Formularza ofertowego, stanowiącego Z</w:t>
      </w:r>
      <w:r w:rsidR="002D2D5E" w:rsidRPr="00E32A51">
        <w:rPr>
          <w:sz w:val="24"/>
          <w:szCs w:val="24"/>
        </w:rPr>
        <w:t>ałącznik nr 1</w:t>
      </w:r>
      <w:r w:rsidRPr="00E32A51">
        <w:rPr>
          <w:sz w:val="24"/>
          <w:szCs w:val="24"/>
        </w:rPr>
        <w:t xml:space="preserve"> do Zapytania ofertowego.</w:t>
      </w:r>
    </w:p>
    <w:p w14:paraId="12895DB3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 xml:space="preserve">Cena oferty powinna być wyrażona w złotych polskich (PLN) z dokładnością do dwóch miejsc po przecinku (przy czym Zamawiający przyjmuje arytmetyczny sposób zaokrąglania cen) oraz z uwzględnieniem obowiązującego podatku od towarów i usług </w:t>
      </w:r>
      <w:r w:rsidRPr="00E32A51">
        <w:rPr>
          <w:spacing w:val="-4"/>
          <w:sz w:val="24"/>
          <w:szCs w:val="24"/>
        </w:rPr>
        <w:t>VAT.</w:t>
      </w:r>
    </w:p>
    <w:p w14:paraId="3ADC5E6A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Cena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ofertowa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/ceny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jednostkowe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muszą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obejmować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wszystkie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koszty</w:t>
      </w:r>
      <w:r w:rsidRPr="00E32A51">
        <w:rPr>
          <w:spacing w:val="79"/>
          <w:sz w:val="24"/>
          <w:szCs w:val="24"/>
        </w:rPr>
        <w:t xml:space="preserve"> </w:t>
      </w:r>
      <w:r w:rsidRPr="00E32A51">
        <w:rPr>
          <w:sz w:val="24"/>
          <w:szCs w:val="24"/>
        </w:rPr>
        <w:t>związane z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realizacją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przedmiotu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zamówienia,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wszystkie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inne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koszty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oraz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ewentualne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upusty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rabaty, a także wszystkie potencjalne ryzyka ekonomiczne, jakie mogą wystąpić przy realizacji przedmiotu umowy, wynikające z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okoliczności, których nie można było przewidzieć w chwili zawierania umowy.</w:t>
      </w:r>
    </w:p>
    <w:p w14:paraId="331EDFCD" w14:textId="77777777" w:rsidR="00497B9F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lastRenderedPageBreak/>
        <w:t>Wykonawcy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ponoszą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wszelkie koszty związane z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przygotowaniem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złożeniem</w:t>
      </w:r>
      <w:r w:rsidRPr="00E32A51">
        <w:rPr>
          <w:spacing w:val="4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oferty.</w:t>
      </w:r>
    </w:p>
    <w:p w14:paraId="427C8667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Prawidłowe ustalenie stawki podatku VAT leży po stronie Wykonawcy. Należy przyjąć obowiązującą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stawkę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podatku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VAT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zgodnie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ustawą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dnia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11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marca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2004</w:t>
      </w:r>
      <w:r w:rsidRPr="00E32A51">
        <w:rPr>
          <w:spacing w:val="80"/>
          <w:sz w:val="24"/>
          <w:szCs w:val="24"/>
        </w:rPr>
        <w:t xml:space="preserve"> </w:t>
      </w:r>
      <w:r w:rsidRPr="00E32A51">
        <w:rPr>
          <w:sz w:val="24"/>
          <w:szCs w:val="24"/>
        </w:rPr>
        <w:t>r. o podatku od towarów i usług.</w:t>
      </w:r>
    </w:p>
    <w:p w14:paraId="3E3CE978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Rozliczenia między Zamawiającym a Wykonawcą prowadzone będą w walucie polskiej (złoty polski). Zamawiający nie przewiduje rozliczenia w walutach obcych.</w:t>
      </w:r>
    </w:p>
    <w:p w14:paraId="41D58872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Wskazana cena oferty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brutto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służyć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będzie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do porównania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złożonych</w:t>
      </w:r>
      <w:r w:rsidRPr="00E32A51">
        <w:rPr>
          <w:spacing w:val="-2"/>
          <w:sz w:val="24"/>
          <w:szCs w:val="24"/>
        </w:rPr>
        <w:t xml:space="preserve"> ofert.</w:t>
      </w:r>
    </w:p>
    <w:p w14:paraId="37E04DD0" w14:textId="77777777" w:rsidR="007B609E" w:rsidRPr="00E32A51" w:rsidRDefault="00497B9F" w:rsidP="00E32A51">
      <w:pPr>
        <w:pStyle w:val="Akapitzlist"/>
        <w:numPr>
          <w:ilvl w:val="0"/>
          <w:numId w:val="15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Jeżeli została złożona oferta, której wybór prowadziłby do powstania u Zamawiającego obowiązku podatkowego zgodnie z ustawą z dnia 11 marca 2004 r. o podatku od towarów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usług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dla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celów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zastosowania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kryterium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ceny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lub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kosztu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Zamawiający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dolicza do przedstawionej w tej ofercie ceny kwotę podatku od towarów i usług, którą miałby obowiązek rozliczyć. W takim wypadku, wykonawca składając ofertę ma obowiązek:</w:t>
      </w:r>
    </w:p>
    <w:p w14:paraId="3315FA95" w14:textId="77777777" w:rsidR="007B609E" w:rsidRPr="00E32A51" w:rsidRDefault="00497B9F" w:rsidP="00E32A51">
      <w:pPr>
        <w:pStyle w:val="Akapitzlist"/>
        <w:numPr>
          <w:ilvl w:val="1"/>
          <w:numId w:val="15"/>
        </w:numPr>
        <w:tabs>
          <w:tab w:val="left" w:pos="705"/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poinformowania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Zamawiającego,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że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wybór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jego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oferty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będzie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prowadził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powstania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u Zamawiającego obowiązku podatkowego;</w:t>
      </w:r>
    </w:p>
    <w:p w14:paraId="6D3AEDAF" w14:textId="77777777" w:rsidR="007B609E" w:rsidRPr="00E32A51" w:rsidRDefault="00497B9F" w:rsidP="00E32A51">
      <w:pPr>
        <w:pStyle w:val="Akapitzlist"/>
        <w:numPr>
          <w:ilvl w:val="1"/>
          <w:numId w:val="15"/>
        </w:numPr>
        <w:tabs>
          <w:tab w:val="left" w:pos="705"/>
          <w:tab w:val="left" w:pos="707"/>
        </w:tabs>
        <w:spacing w:line="360" w:lineRule="auto"/>
        <w:ind w:left="567" w:right="141"/>
        <w:rPr>
          <w:sz w:val="24"/>
          <w:szCs w:val="24"/>
        </w:rPr>
      </w:pPr>
      <w:r w:rsidRPr="00E32A51">
        <w:rPr>
          <w:sz w:val="24"/>
          <w:szCs w:val="24"/>
        </w:rPr>
        <w:t>wskazania nazwy (rodzaju) towaru lub usługi, których dostawa lub świadczenie będą prowadziły do powstania obowiązku podatkowego;</w:t>
      </w:r>
    </w:p>
    <w:p w14:paraId="08BD3E53" w14:textId="77777777" w:rsidR="007B609E" w:rsidRPr="00E32A51" w:rsidRDefault="00497B9F" w:rsidP="00E32A51">
      <w:pPr>
        <w:pStyle w:val="Akapitzlist"/>
        <w:numPr>
          <w:ilvl w:val="1"/>
          <w:numId w:val="15"/>
        </w:numPr>
        <w:tabs>
          <w:tab w:val="left" w:pos="705"/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wskazania wartości towaru lub usługi objętego obowiązkiem podatkowym Zamawiającego, bez kwoty podatku;</w:t>
      </w:r>
    </w:p>
    <w:p w14:paraId="5F0CB16B" w14:textId="77777777" w:rsidR="007B609E" w:rsidRPr="00E32A51" w:rsidRDefault="00497B9F" w:rsidP="00E32A51">
      <w:pPr>
        <w:pStyle w:val="Akapitzlist"/>
        <w:numPr>
          <w:ilvl w:val="1"/>
          <w:numId w:val="15"/>
        </w:numPr>
        <w:tabs>
          <w:tab w:val="left" w:pos="705"/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wskazania stawki podatku od towarów i usług, która zgodnie z wiedzą wykonawcy, będzie miała zastosowanie.</w:t>
      </w:r>
    </w:p>
    <w:p w14:paraId="04FF49B7" w14:textId="1474DC35" w:rsidR="007B609E" w:rsidRPr="005E2EC0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right="138" w:hanging="567"/>
        <w:jc w:val="both"/>
      </w:pPr>
      <w:r w:rsidRPr="005E2EC0">
        <w:t>Opis</w:t>
      </w:r>
      <w:r w:rsidRPr="005E2EC0">
        <w:rPr>
          <w:spacing w:val="-12"/>
        </w:rPr>
        <w:t xml:space="preserve"> </w:t>
      </w:r>
      <w:r w:rsidRPr="005E2EC0">
        <w:t>kryteriów</w:t>
      </w:r>
      <w:r w:rsidRPr="005E2EC0">
        <w:rPr>
          <w:spacing w:val="-9"/>
        </w:rPr>
        <w:t xml:space="preserve"> </w:t>
      </w:r>
      <w:r w:rsidRPr="005E2EC0">
        <w:t>oceny</w:t>
      </w:r>
      <w:r w:rsidRPr="005E2EC0">
        <w:rPr>
          <w:spacing w:val="-11"/>
        </w:rPr>
        <w:t xml:space="preserve"> </w:t>
      </w:r>
      <w:r w:rsidRPr="005E2EC0">
        <w:t>ofert,</w:t>
      </w:r>
      <w:r w:rsidRPr="005E2EC0">
        <w:rPr>
          <w:spacing w:val="-8"/>
        </w:rPr>
        <w:t xml:space="preserve"> </w:t>
      </w:r>
      <w:r w:rsidRPr="005E2EC0">
        <w:t>wraz</w:t>
      </w:r>
      <w:r w:rsidRPr="005E2EC0">
        <w:rPr>
          <w:spacing w:val="-14"/>
        </w:rPr>
        <w:t xml:space="preserve"> </w:t>
      </w:r>
      <w:r w:rsidRPr="005E2EC0">
        <w:t>z</w:t>
      </w:r>
      <w:r w:rsidRPr="005E2EC0">
        <w:rPr>
          <w:spacing w:val="-11"/>
        </w:rPr>
        <w:t xml:space="preserve"> </w:t>
      </w:r>
      <w:r w:rsidRPr="005E2EC0">
        <w:t>podaniem</w:t>
      </w:r>
      <w:r w:rsidRPr="005E2EC0">
        <w:rPr>
          <w:spacing w:val="-14"/>
        </w:rPr>
        <w:t xml:space="preserve"> </w:t>
      </w:r>
      <w:r w:rsidRPr="005E2EC0">
        <w:t>wag</w:t>
      </w:r>
      <w:r w:rsidRPr="005E2EC0">
        <w:rPr>
          <w:spacing w:val="-14"/>
        </w:rPr>
        <w:t xml:space="preserve"> </w:t>
      </w:r>
      <w:r w:rsidRPr="005E2EC0">
        <w:t>tych</w:t>
      </w:r>
      <w:r w:rsidRPr="005E2EC0">
        <w:rPr>
          <w:spacing w:val="-10"/>
        </w:rPr>
        <w:t xml:space="preserve"> </w:t>
      </w:r>
      <w:r w:rsidRPr="005E2EC0">
        <w:t>kryteriów</w:t>
      </w:r>
      <w:r w:rsidRPr="005E2EC0">
        <w:rPr>
          <w:spacing w:val="-9"/>
        </w:rPr>
        <w:t xml:space="preserve"> </w:t>
      </w:r>
      <w:r w:rsidRPr="005E2EC0">
        <w:t>i</w:t>
      </w:r>
      <w:r w:rsidRPr="005E2EC0">
        <w:rPr>
          <w:spacing w:val="-11"/>
        </w:rPr>
        <w:t xml:space="preserve"> </w:t>
      </w:r>
      <w:r w:rsidRPr="005E2EC0">
        <w:t>sposobu</w:t>
      </w:r>
      <w:r w:rsidRPr="005E2EC0">
        <w:rPr>
          <w:spacing w:val="-11"/>
        </w:rPr>
        <w:t xml:space="preserve"> </w:t>
      </w:r>
      <w:r w:rsidRPr="005E2EC0">
        <w:t xml:space="preserve">oceny </w:t>
      </w:r>
      <w:r w:rsidRPr="005E2EC0">
        <w:rPr>
          <w:spacing w:val="-2"/>
        </w:rPr>
        <w:t>ofert</w:t>
      </w:r>
    </w:p>
    <w:p w14:paraId="639DCCBF" w14:textId="77777777" w:rsidR="00272EAC" w:rsidRDefault="00272EAC" w:rsidP="00E32A51">
      <w:pPr>
        <w:pStyle w:val="Akapitzlist"/>
        <w:numPr>
          <w:ilvl w:val="0"/>
          <w:numId w:val="14"/>
        </w:numPr>
        <w:tabs>
          <w:tab w:val="left" w:pos="707"/>
        </w:tabs>
        <w:spacing w:line="360" w:lineRule="auto"/>
        <w:ind w:left="567" w:right="141"/>
        <w:rPr>
          <w:sz w:val="24"/>
          <w:szCs w:val="24"/>
        </w:rPr>
      </w:pPr>
      <w:r w:rsidRPr="00272EAC">
        <w:rPr>
          <w:sz w:val="24"/>
          <w:szCs w:val="24"/>
        </w:rPr>
        <w:t>Przy wyborze najkorzystniejszej oferty Zamawiający będzie się kierował następującymi kryteriami oceny ofert: Kryterium „Cena” – waga kryterium 80% Kryterium „Lokalizacja” – waga kryterium 20%</w:t>
      </w:r>
    </w:p>
    <w:p w14:paraId="1506C699" w14:textId="15B53423" w:rsidR="00272EAC" w:rsidRPr="005E2EC0" w:rsidRDefault="00272EAC" w:rsidP="00E32A51">
      <w:pPr>
        <w:pStyle w:val="Akapitzlist"/>
        <w:numPr>
          <w:ilvl w:val="0"/>
          <w:numId w:val="14"/>
        </w:numPr>
        <w:tabs>
          <w:tab w:val="left" w:pos="707"/>
        </w:tabs>
        <w:spacing w:line="360" w:lineRule="auto"/>
        <w:ind w:left="567" w:right="141"/>
        <w:rPr>
          <w:sz w:val="24"/>
          <w:szCs w:val="24"/>
        </w:rPr>
      </w:pPr>
      <w:r w:rsidRPr="00272EAC">
        <w:rPr>
          <w:sz w:val="24"/>
          <w:szCs w:val="24"/>
        </w:rPr>
        <w:t>Zamawiający dokona oceny ofert przyznając punkty w ramach powyższego kryterium oceny ofert przyjmując zasadę, że 1% = 1 punkt.</w:t>
      </w:r>
    </w:p>
    <w:p w14:paraId="1FE21084" w14:textId="77777777" w:rsidR="007B609E" w:rsidRPr="005E2EC0" w:rsidRDefault="00497B9F" w:rsidP="00E32A51">
      <w:pPr>
        <w:pStyle w:val="Akapitzlist"/>
        <w:numPr>
          <w:ilvl w:val="0"/>
          <w:numId w:val="14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5E2EC0">
        <w:rPr>
          <w:sz w:val="24"/>
          <w:szCs w:val="24"/>
        </w:rPr>
        <w:t>Zasady oceny ofert</w:t>
      </w:r>
      <w:r w:rsidRPr="005E2EC0">
        <w:rPr>
          <w:spacing w:val="-2"/>
          <w:sz w:val="24"/>
          <w:szCs w:val="24"/>
        </w:rPr>
        <w:t>:</w:t>
      </w:r>
    </w:p>
    <w:p w14:paraId="3EA06953" w14:textId="4E6C3902" w:rsidR="007B609E" w:rsidRPr="005E2EC0" w:rsidRDefault="00497B9F" w:rsidP="00E32A51">
      <w:pPr>
        <w:pStyle w:val="Nagwek1"/>
        <w:spacing w:line="360" w:lineRule="auto"/>
        <w:ind w:left="567" w:hanging="567"/>
        <w:jc w:val="left"/>
      </w:pPr>
      <w:r w:rsidRPr="005E2EC0">
        <w:t>Kryterium</w:t>
      </w:r>
      <w:r w:rsidRPr="005E2EC0">
        <w:rPr>
          <w:spacing w:val="1"/>
        </w:rPr>
        <w:t xml:space="preserve"> </w:t>
      </w:r>
      <w:r w:rsidRPr="005E2EC0">
        <w:t>Cena –</w:t>
      </w:r>
      <w:r w:rsidRPr="005E2EC0">
        <w:rPr>
          <w:spacing w:val="-2"/>
        </w:rPr>
        <w:t xml:space="preserve"> </w:t>
      </w:r>
      <w:r w:rsidRPr="005E2EC0">
        <w:t>waga</w:t>
      </w:r>
      <w:r w:rsidRPr="005E2EC0">
        <w:rPr>
          <w:spacing w:val="-4"/>
        </w:rPr>
        <w:t xml:space="preserve"> </w:t>
      </w:r>
      <w:r w:rsidR="00272EAC">
        <w:rPr>
          <w:spacing w:val="-4"/>
        </w:rPr>
        <w:t>8</w:t>
      </w:r>
      <w:r w:rsidR="00611FB6" w:rsidRPr="005E2EC0">
        <w:rPr>
          <w:spacing w:val="-4"/>
        </w:rPr>
        <w:t>0</w:t>
      </w:r>
      <w:r w:rsidRPr="005E2EC0">
        <w:rPr>
          <w:spacing w:val="-5"/>
        </w:rPr>
        <w:t>%</w:t>
      </w:r>
    </w:p>
    <w:p w14:paraId="2AF57909" w14:textId="77777777" w:rsidR="007B609E" w:rsidRPr="005E2EC0" w:rsidRDefault="00497B9F" w:rsidP="00E32A51">
      <w:pPr>
        <w:pStyle w:val="Tekstpodstawowy"/>
        <w:spacing w:line="360" w:lineRule="auto"/>
        <w:ind w:left="567"/>
        <w:jc w:val="left"/>
      </w:pPr>
      <w:r w:rsidRPr="005E2EC0">
        <w:t>Punkty</w:t>
      </w:r>
      <w:r w:rsidRPr="005E2EC0">
        <w:rPr>
          <w:spacing w:val="-3"/>
        </w:rPr>
        <w:t xml:space="preserve"> </w:t>
      </w:r>
      <w:r w:rsidRPr="005E2EC0">
        <w:t>za kryterium</w:t>
      </w:r>
      <w:r w:rsidRPr="005E2EC0">
        <w:rPr>
          <w:spacing w:val="-4"/>
        </w:rPr>
        <w:t xml:space="preserve"> </w:t>
      </w:r>
      <w:r w:rsidRPr="005E2EC0">
        <w:t>„cena”</w:t>
      </w:r>
      <w:r w:rsidRPr="005E2EC0">
        <w:rPr>
          <w:spacing w:val="3"/>
        </w:rPr>
        <w:t xml:space="preserve"> </w:t>
      </w:r>
      <w:r w:rsidRPr="005E2EC0">
        <w:t>zostaną</w:t>
      </w:r>
      <w:r w:rsidRPr="005E2EC0">
        <w:rPr>
          <w:spacing w:val="-1"/>
        </w:rPr>
        <w:t xml:space="preserve"> </w:t>
      </w:r>
      <w:r w:rsidRPr="005E2EC0">
        <w:t>obliczone</w:t>
      </w:r>
      <w:r w:rsidRPr="005E2EC0">
        <w:rPr>
          <w:spacing w:val="1"/>
        </w:rPr>
        <w:t xml:space="preserve"> </w:t>
      </w:r>
      <w:r w:rsidRPr="005E2EC0">
        <w:t>wg</w:t>
      </w:r>
      <w:r w:rsidRPr="005E2EC0">
        <w:rPr>
          <w:spacing w:val="-4"/>
        </w:rPr>
        <w:t xml:space="preserve"> </w:t>
      </w:r>
      <w:r w:rsidRPr="005E2EC0">
        <w:rPr>
          <w:spacing w:val="-2"/>
        </w:rPr>
        <w:t>wzoru:</w:t>
      </w:r>
    </w:p>
    <w:p w14:paraId="2631069E" w14:textId="77777777" w:rsidR="007B609E" w:rsidRPr="005E2EC0" w:rsidRDefault="00497B9F" w:rsidP="00D176B2">
      <w:pPr>
        <w:pStyle w:val="Tekstpodstawowy"/>
        <w:spacing w:line="360" w:lineRule="auto"/>
        <w:ind w:left="567" w:right="4" w:firstLine="0"/>
        <w:jc w:val="left"/>
      </w:pPr>
      <w:r w:rsidRPr="005E2EC0">
        <w:t xml:space="preserve">Najniższa cena brutto </w:t>
      </w:r>
      <w:r w:rsidR="00AB7395" w:rsidRPr="005E2EC0">
        <w:t>s</w:t>
      </w:r>
      <w:r w:rsidRPr="005E2EC0">
        <w:t>pośród</w:t>
      </w:r>
      <w:r w:rsidRPr="005E2EC0">
        <w:rPr>
          <w:spacing w:val="-14"/>
        </w:rPr>
        <w:t xml:space="preserve"> </w:t>
      </w:r>
      <w:r w:rsidR="00AB7395" w:rsidRPr="005E2EC0">
        <w:rPr>
          <w:spacing w:val="-14"/>
        </w:rPr>
        <w:t>o</w:t>
      </w:r>
      <w:r w:rsidRPr="005E2EC0">
        <w:t>cenianych</w:t>
      </w:r>
      <w:r w:rsidRPr="005E2EC0">
        <w:rPr>
          <w:spacing w:val="-14"/>
        </w:rPr>
        <w:t xml:space="preserve"> </w:t>
      </w:r>
      <w:r w:rsidRPr="005E2EC0">
        <w:t>ofert</w:t>
      </w:r>
    </w:p>
    <w:p w14:paraId="41D7A5A7" w14:textId="2957B6B7" w:rsidR="007B609E" w:rsidRPr="005E2EC0" w:rsidRDefault="00497B9F" w:rsidP="00E32A51">
      <w:pPr>
        <w:pStyle w:val="Tekstpodstawowy"/>
        <w:tabs>
          <w:tab w:val="left" w:pos="5107"/>
        </w:tabs>
        <w:spacing w:line="360" w:lineRule="auto"/>
        <w:ind w:left="567"/>
        <w:jc w:val="left"/>
      </w:pPr>
      <w:r w:rsidRPr="005E2EC0">
        <w:rPr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487260672" behindDoc="1" locked="0" layoutInCell="1" allowOverlap="1" wp14:anchorId="6C999E19" wp14:editId="5C530A75">
                <wp:simplePos x="0" y="0"/>
                <wp:positionH relativeFrom="page">
                  <wp:posOffset>1125238</wp:posOffset>
                </wp:positionH>
                <wp:positionV relativeFrom="paragraph">
                  <wp:posOffset>107619</wp:posOffset>
                </wp:positionV>
                <wp:extent cx="2893695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3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3695">
                              <a:moveTo>
                                <a:pt x="0" y="0"/>
                              </a:moveTo>
                              <a:lnTo>
                                <a:pt x="2893119" y="0"/>
                              </a:lnTo>
                            </a:path>
                          </a:pathLst>
                        </a:custGeom>
                        <a:ln w="10211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A4868" id="Graphic 3" o:spid="_x0000_s1026" style="position:absolute;margin-left:88.6pt;margin-top:8.45pt;width:227.85pt;height:.1pt;z-index:-1605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3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" path="m,l2893119,e" filled="f" strokeweight=".28364mm">
                <v:stroke dashstyle="3 1"/>
                <v:path arrowok="t"/>
                <w10:wrap anchorx="page"/>
              </v:shape>
            </w:pict>
          </mc:Fallback>
        </mc:AlternateContent>
      </w:r>
      <w:r w:rsidRPr="005E2EC0">
        <w:t xml:space="preserve">C </w:t>
      </w:r>
      <w:r w:rsidRPr="005E2EC0">
        <w:rPr>
          <w:spacing w:val="-10"/>
        </w:rPr>
        <w:t>=</w:t>
      </w:r>
      <w:r w:rsidRPr="005E2EC0">
        <w:tab/>
      </w:r>
      <w:r w:rsidR="00210778" w:rsidRPr="005E2EC0">
        <w:tab/>
      </w:r>
      <w:r w:rsidRPr="005E2EC0">
        <w:t>x</w:t>
      </w:r>
      <w:r w:rsidRPr="005E2EC0">
        <w:rPr>
          <w:spacing w:val="-1"/>
        </w:rPr>
        <w:t xml:space="preserve"> </w:t>
      </w:r>
      <w:r w:rsidR="00272EAC">
        <w:rPr>
          <w:spacing w:val="-5"/>
        </w:rPr>
        <w:t>8</w:t>
      </w:r>
      <w:r w:rsidR="00210778" w:rsidRPr="005E2EC0">
        <w:rPr>
          <w:spacing w:val="-5"/>
        </w:rPr>
        <w:t>0</w:t>
      </w:r>
    </w:p>
    <w:p w14:paraId="08FAD1BC" w14:textId="77777777" w:rsidR="007B609E" w:rsidRPr="00E32A51" w:rsidRDefault="00497B9F" w:rsidP="00D176B2">
      <w:pPr>
        <w:pStyle w:val="Tekstpodstawowy"/>
        <w:spacing w:line="360" w:lineRule="auto"/>
        <w:ind w:left="567" w:firstLine="0"/>
        <w:jc w:val="left"/>
        <w:rPr>
          <w:spacing w:val="-2"/>
        </w:rPr>
      </w:pPr>
      <w:r w:rsidRPr="005E2EC0">
        <w:t>Cena</w:t>
      </w:r>
      <w:r w:rsidRPr="005E2EC0">
        <w:rPr>
          <w:spacing w:val="-1"/>
        </w:rPr>
        <w:t xml:space="preserve"> </w:t>
      </w:r>
      <w:r w:rsidRPr="005E2EC0">
        <w:t>brutto</w:t>
      </w:r>
      <w:r w:rsidRPr="005E2EC0">
        <w:rPr>
          <w:spacing w:val="-1"/>
        </w:rPr>
        <w:t xml:space="preserve"> </w:t>
      </w:r>
      <w:r w:rsidRPr="005E2EC0">
        <w:t>badanej</w:t>
      </w:r>
      <w:r w:rsidRPr="005E2EC0">
        <w:rPr>
          <w:spacing w:val="-2"/>
        </w:rPr>
        <w:t xml:space="preserve"> oferty</w:t>
      </w:r>
    </w:p>
    <w:p w14:paraId="1C426236" w14:textId="77777777" w:rsidR="005E2EC0" w:rsidRDefault="005E2EC0" w:rsidP="00D176B2">
      <w:pPr>
        <w:spacing w:line="360" w:lineRule="auto"/>
        <w:ind w:right="4"/>
        <w:rPr>
          <w:sz w:val="24"/>
          <w:szCs w:val="24"/>
        </w:rPr>
      </w:pPr>
    </w:p>
    <w:p w14:paraId="3441439E" w14:textId="378C4BBD" w:rsidR="007B609E" w:rsidRPr="00E32A51" w:rsidRDefault="00497B9F" w:rsidP="00D176B2">
      <w:pPr>
        <w:spacing w:line="360" w:lineRule="auto"/>
        <w:ind w:right="4"/>
        <w:rPr>
          <w:sz w:val="24"/>
          <w:szCs w:val="24"/>
        </w:rPr>
      </w:pPr>
      <w:r w:rsidRPr="00E32A51">
        <w:rPr>
          <w:sz w:val="24"/>
          <w:szCs w:val="24"/>
        </w:rPr>
        <w:t>Podstawą przyznania punktów w kryterium „cena” będzie cena ofertowa brutto podana przez</w:t>
      </w:r>
      <w:r w:rsidR="00D176B2">
        <w:rPr>
          <w:sz w:val="24"/>
          <w:szCs w:val="24"/>
        </w:rPr>
        <w:t xml:space="preserve"> </w:t>
      </w:r>
      <w:r w:rsidRPr="00E32A51">
        <w:rPr>
          <w:sz w:val="24"/>
          <w:szCs w:val="24"/>
        </w:rPr>
        <w:t>Wykonawcę w Formularzu ofertowym.</w:t>
      </w:r>
    </w:p>
    <w:p w14:paraId="36C64D16" w14:textId="7DD1D574" w:rsidR="003A10AA" w:rsidRDefault="00E32A51" w:rsidP="00D176B2">
      <w:pPr>
        <w:spacing w:line="360" w:lineRule="auto"/>
        <w:ind w:right="4"/>
        <w:rPr>
          <w:sz w:val="24"/>
          <w:szCs w:val="24"/>
        </w:rPr>
      </w:pPr>
      <w:r w:rsidRPr="00E32A51">
        <w:rPr>
          <w:sz w:val="24"/>
          <w:szCs w:val="24"/>
        </w:rPr>
        <w:tab/>
      </w:r>
      <w:r w:rsidR="00497B9F" w:rsidRPr="00E32A51">
        <w:rPr>
          <w:sz w:val="24"/>
          <w:szCs w:val="24"/>
        </w:rPr>
        <w:t>Cena ofertowa brutto musi uwzględniać wszelkie koszty jakie Wykonawca poniesie w związku z realizacją przedmiotu zamówienia. Wynik działania zostanie zaokrąglony do 2 miejsc po przecinku, maksymalna liczba pun</w:t>
      </w:r>
      <w:r w:rsidR="00AB7395" w:rsidRPr="00E32A51">
        <w:rPr>
          <w:sz w:val="24"/>
          <w:szCs w:val="24"/>
        </w:rPr>
        <w:t xml:space="preserve">któw jaką można uzyskać wynosi </w:t>
      </w:r>
      <w:r w:rsidR="00272EAC">
        <w:rPr>
          <w:sz w:val="24"/>
          <w:szCs w:val="24"/>
        </w:rPr>
        <w:t>8</w:t>
      </w:r>
      <w:r w:rsidR="00611FB6">
        <w:rPr>
          <w:sz w:val="24"/>
          <w:szCs w:val="24"/>
        </w:rPr>
        <w:t>0</w:t>
      </w:r>
      <w:r w:rsidR="00497B9F" w:rsidRPr="00E32A51">
        <w:rPr>
          <w:sz w:val="24"/>
          <w:szCs w:val="24"/>
        </w:rPr>
        <w:t>.</w:t>
      </w:r>
    </w:p>
    <w:p w14:paraId="3942E74F" w14:textId="77777777" w:rsidR="00272EAC" w:rsidRPr="00272EAC" w:rsidRDefault="00272EAC" w:rsidP="00D176B2">
      <w:pPr>
        <w:spacing w:line="360" w:lineRule="auto"/>
        <w:ind w:right="4"/>
        <w:rPr>
          <w:b/>
          <w:bCs/>
          <w:sz w:val="24"/>
          <w:szCs w:val="24"/>
        </w:rPr>
      </w:pPr>
      <w:r w:rsidRPr="00272EAC">
        <w:rPr>
          <w:b/>
          <w:bCs/>
          <w:sz w:val="24"/>
          <w:szCs w:val="24"/>
        </w:rPr>
        <w:t>Kryterium Lokalizacja – waga 20%</w:t>
      </w:r>
    </w:p>
    <w:p w14:paraId="1682DACA" w14:textId="4ED76B79" w:rsidR="00272EAC" w:rsidRPr="00E32A51" w:rsidRDefault="00272EAC" w:rsidP="00D176B2">
      <w:pPr>
        <w:spacing w:line="360" w:lineRule="auto"/>
        <w:ind w:right="4"/>
        <w:rPr>
          <w:sz w:val="24"/>
          <w:szCs w:val="24"/>
        </w:rPr>
      </w:pPr>
      <w:r w:rsidRPr="00272EAC">
        <w:rPr>
          <w:sz w:val="24"/>
          <w:szCs w:val="24"/>
        </w:rPr>
        <w:t>Zamawiający przyzna dodatkowe punkty Wykonawcy, który zaoferuje usługę noclegową zgodną z wymaganiami Zamawiającego w budynku lub kompleksie budynków, w który mieści się sala szkoleniowa. Oferta wykonawcy uzyska wtedy 20 punktów w przedmiotowym kryterium.</w:t>
      </w:r>
    </w:p>
    <w:p w14:paraId="20FA2B14" w14:textId="5D2DA0A8" w:rsidR="007B609E" w:rsidRPr="00E32A51" w:rsidRDefault="00497B9F" w:rsidP="00E32A51">
      <w:pPr>
        <w:pStyle w:val="Akapitzlist"/>
        <w:numPr>
          <w:ilvl w:val="0"/>
          <w:numId w:val="14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Oferta niepodlegająca odrzuceniu, która uzyska najwyższą liczbę punktów</w:t>
      </w:r>
      <w:r w:rsidR="00AB6B81">
        <w:rPr>
          <w:sz w:val="24"/>
          <w:szCs w:val="24"/>
        </w:rPr>
        <w:t xml:space="preserve"> w ocenianych kryteriach</w:t>
      </w:r>
      <w:r w:rsidRPr="00E32A51">
        <w:rPr>
          <w:sz w:val="24"/>
          <w:szCs w:val="24"/>
        </w:rPr>
        <w:t>, zostanie uznana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za najkorzystniejszą. Wykonawca, którego oferta zostanie wybrana, zostanie wezwany do podpisania umowy.</w:t>
      </w:r>
    </w:p>
    <w:p w14:paraId="38535E68" w14:textId="77777777" w:rsidR="007B609E" w:rsidRPr="00E32A51" w:rsidRDefault="00497B9F" w:rsidP="00E32A51">
      <w:pPr>
        <w:pStyle w:val="Akapitzlist"/>
        <w:numPr>
          <w:ilvl w:val="0"/>
          <w:numId w:val="14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Zamawiający dokona oceny ofert i wyboru najkorzystniejszej oferty jedynie spośród ofert niepodlegających odrzuceniu. Punktacja przyznawana ofertom w poszczególnych kryteriach oceny ofert będzie liczona z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dokładnością do dwóch miejsc po przecinku, zgodnie z zasadami arytmetyki. Maksymalna liczba punktów, jaką może uzyskać oferta po uwzględnieniu kryteriów wynosi 100 pkt.</w:t>
      </w:r>
    </w:p>
    <w:p w14:paraId="715981D6" w14:textId="77777777" w:rsidR="007B609E" w:rsidRPr="00E32A51" w:rsidRDefault="00497B9F" w:rsidP="00E32A51">
      <w:pPr>
        <w:pStyle w:val="Akapitzlist"/>
        <w:numPr>
          <w:ilvl w:val="0"/>
          <w:numId w:val="14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Za ofertę najkorzystniejszą uznana zostanie oferta, która uzyska najwyższą liczbę punktów.</w:t>
      </w:r>
    </w:p>
    <w:p w14:paraId="11D6E894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Informacja o</w:t>
      </w:r>
      <w:r w:rsidRPr="00E32A51">
        <w:rPr>
          <w:spacing w:val="-1"/>
        </w:rPr>
        <w:t xml:space="preserve"> </w:t>
      </w:r>
      <w:r w:rsidRPr="00E32A51">
        <w:t>treści</w:t>
      </w:r>
      <w:r w:rsidRPr="00E32A51">
        <w:rPr>
          <w:spacing w:val="-3"/>
        </w:rPr>
        <w:t xml:space="preserve"> </w:t>
      </w:r>
      <w:r w:rsidRPr="00E32A51">
        <w:t>zawieranej</w:t>
      </w:r>
      <w:r w:rsidRPr="00E32A51">
        <w:rPr>
          <w:spacing w:val="-1"/>
        </w:rPr>
        <w:t xml:space="preserve"> </w:t>
      </w:r>
      <w:r w:rsidRPr="00E32A51">
        <w:t>umowy</w:t>
      </w:r>
      <w:r w:rsidRPr="00E32A51">
        <w:rPr>
          <w:spacing w:val="-1"/>
        </w:rPr>
        <w:t xml:space="preserve"> </w:t>
      </w:r>
      <w:r w:rsidRPr="00E32A51">
        <w:t>oraz</w:t>
      </w:r>
      <w:r w:rsidRPr="00E32A51">
        <w:rPr>
          <w:spacing w:val="-1"/>
        </w:rPr>
        <w:t xml:space="preserve"> </w:t>
      </w:r>
      <w:r w:rsidRPr="00E32A51">
        <w:t>możliwości</w:t>
      </w:r>
      <w:r w:rsidRPr="00E32A51">
        <w:rPr>
          <w:spacing w:val="-3"/>
        </w:rPr>
        <w:t xml:space="preserve"> </w:t>
      </w:r>
      <w:r w:rsidRPr="00E32A51">
        <w:t xml:space="preserve">jej </w:t>
      </w:r>
      <w:r w:rsidRPr="00E32A51">
        <w:rPr>
          <w:spacing w:val="-2"/>
        </w:rPr>
        <w:t>zmiany</w:t>
      </w:r>
    </w:p>
    <w:p w14:paraId="7CA536BA" w14:textId="77777777" w:rsidR="007B609E" w:rsidRPr="00D176B2" w:rsidRDefault="00497B9F" w:rsidP="00E32A51">
      <w:pPr>
        <w:pStyle w:val="Akapitzlist"/>
        <w:numPr>
          <w:ilvl w:val="0"/>
          <w:numId w:val="6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D176B2">
        <w:rPr>
          <w:sz w:val="24"/>
          <w:szCs w:val="24"/>
        </w:rPr>
        <w:t>Zakres</w:t>
      </w:r>
      <w:r w:rsidRPr="00D176B2">
        <w:rPr>
          <w:spacing w:val="-14"/>
          <w:sz w:val="24"/>
          <w:szCs w:val="24"/>
        </w:rPr>
        <w:t xml:space="preserve"> </w:t>
      </w:r>
      <w:r w:rsidRPr="00D176B2">
        <w:rPr>
          <w:sz w:val="24"/>
          <w:szCs w:val="24"/>
        </w:rPr>
        <w:t>świadczenia</w:t>
      </w:r>
      <w:r w:rsidRPr="00D176B2">
        <w:rPr>
          <w:spacing w:val="-14"/>
          <w:sz w:val="24"/>
          <w:szCs w:val="24"/>
        </w:rPr>
        <w:t xml:space="preserve"> </w:t>
      </w:r>
      <w:r w:rsidRPr="00D176B2">
        <w:rPr>
          <w:sz w:val="24"/>
          <w:szCs w:val="24"/>
        </w:rPr>
        <w:t>Wykonawcy</w:t>
      </w:r>
      <w:r w:rsidRPr="00D176B2">
        <w:rPr>
          <w:spacing w:val="-13"/>
          <w:sz w:val="24"/>
          <w:szCs w:val="24"/>
        </w:rPr>
        <w:t xml:space="preserve"> </w:t>
      </w:r>
      <w:r w:rsidRPr="00D176B2">
        <w:rPr>
          <w:sz w:val="24"/>
          <w:szCs w:val="24"/>
        </w:rPr>
        <w:t>wynikający</w:t>
      </w:r>
      <w:r w:rsidRPr="00D176B2">
        <w:rPr>
          <w:spacing w:val="-14"/>
          <w:sz w:val="24"/>
          <w:szCs w:val="24"/>
        </w:rPr>
        <w:t xml:space="preserve"> </w:t>
      </w:r>
      <w:r w:rsidRPr="00D176B2">
        <w:rPr>
          <w:sz w:val="24"/>
          <w:szCs w:val="24"/>
        </w:rPr>
        <w:t>z</w:t>
      </w:r>
      <w:r w:rsidRPr="00D176B2">
        <w:rPr>
          <w:spacing w:val="-13"/>
          <w:sz w:val="24"/>
          <w:szCs w:val="24"/>
        </w:rPr>
        <w:t xml:space="preserve"> </w:t>
      </w:r>
      <w:r w:rsidRPr="00D176B2">
        <w:rPr>
          <w:sz w:val="24"/>
          <w:szCs w:val="24"/>
        </w:rPr>
        <w:t>umowy</w:t>
      </w:r>
      <w:r w:rsidRPr="00D176B2">
        <w:rPr>
          <w:spacing w:val="-14"/>
          <w:sz w:val="24"/>
          <w:szCs w:val="24"/>
        </w:rPr>
        <w:t xml:space="preserve"> </w:t>
      </w:r>
      <w:r w:rsidRPr="00D176B2">
        <w:rPr>
          <w:sz w:val="24"/>
          <w:szCs w:val="24"/>
        </w:rPr>
        <w:t>jest</w:t>
      </w:r>
      <w:r w:rsidRPr="00D176B2">
        <w:rPr>
          <w:spacing w:val="-13"/>
          <w:sz w:val="24"/>
          <w:szCs w:val="24"/>
        </w:rPr>
        <w:t xml:space="preserve"> </w:t>
      </w:r>
      <w:r w:rsidRPr="00D176B2">
        <w:rPr>
          <w:sz w:val="24"/>
          <w:szCs w:val="24"/>
        </w:rPr>
        <w:t>tożsamy</w:t>
      </w:r>
      <w:r w:rsidRPr="00D176B2">
        <w:rPr>
          <w:spacing w:val="-14"/>
          <w:sz w:val="24"/>
          <w:szCs w:val="24"/>
        </w:rPr>
        <w:t xml:space="preserve"> </w:t>
      </w:r>
      <w:r w:rsidRPr="00D176B2">
        <w:rPr>
          <w:sz w:val="24"/>
          <w:szCs w:val="24"/>
        </w:rPr>
        <w:t>z</w:t>
      </w:r>
      <w:r w:rsidRPr="00D176B2">
        <w:rPr>
          <w:spacing w:val="-11"/>
          <w:sz w:val="24"/>
          <w:szCs w:val="24"/>
        </w:rPr>
        <w:t xml:space="preserve"> </w:t>
      </w:r>
      <w:r w:rsidRPr="00D176B2">
        <w:rPr>
          <w:sz w:val="24"/>
          <w:szCs w:val="24"/>
        </w:rPr>
        <w:t>jego</w:t>
      </w:r>
      <w:r w:rsidRPr="00D176B2">
        <w:rPr>
          <w:spacing w:val="-14"/>
          <w:sz w:val="24"/>
          <w:szCs w:val="24"/>
        </w:rPr>
        <w:t xml:space="preserve"> </w:t>
      </w:r>
      <w:r w:rsidRPr="00D176B2">
        <w:rPr>
          <w:sz w:val="24"/>
          <w:szCs w:val="24"/>
        </w:rPr>
        <w:t xml:space="preserve">zobowiązaniem zawartym w ofercie Wykonawcy złożonej w odpowiedzi na niniejsze Zapytanie </w:t>
      </w:r>
      <w:r w:rsidRPr="00D176B2">
        <w:rPr>
          <w:spacing w:val="-2"/>
          <w:sz w:val="24"/>
          <w:szCs w:val="24"/>
        </w:rPr>
        <w:t>ofertowe.</w:t>
      </w:r>
    </w:p>
    <w:p w14:paraId="693169EA" w14:textId="6230A94E" w:rsidR="001A07FB" w:rsidRPr="00D176B2" w:rsidRDefault="001A07FB" w:rsidP="00E32A51">
      <w:pPr>
        <w:pStyle w:val="Akapitzlist"/>
        <w:numPr>
          <w:ilvl w:val="0"/>
          <w:numId w:val="6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D176B2">
        <w:rPr>
          <w:spacing w:val="-2"/>
          <w:sz w:val="24"/>
          <w:szCs w:val="24"/>
        </w:rPr>
        <w:t>Ostateczna cena usługi zależeć będzie od liczby uczestników szkolenia</w:t>
      </w:r>
      <w:r w:rsidR="00D176B2" w:rsidRPr="00D176B2">
        <w:rPr>
          <w:spacing w:val="-2"/>
          <w:sz w:val="24"/>
          <w:szCs w:val="24"/>
        </w:rPr>
        <w:t xml:space="preserve"> obliczonej na podstawie stawek jednostkowych podanych w ofercie wykonawcy.</w:t>
      </w:r>
    </w:p>
    <w:p w14:paraId="27B92906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right="140" w:hanging="567"/>
        <w:jc w:val="both"/>
      </w:pPr>
      <w:r w:rsidRPr="00E32A51">
        <w:t>Oświadczenia i dokumenty, jakie zobowiązani są złożyć wykonawcy ubiegający się o udzielenie zamówienia</w:t>
      </w:r>
    </w:p>
    <w:p w14:paraId="1ACB4FF9" w14:textId="34650BA1" w:rsidR="00D176B2" w:rsidRDefault="00497B9F" w:rsidP="00D176B2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Na ofertę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składa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się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podpisany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przez wykonawcę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formularz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oferty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sporządzony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="002D2D5E" w:rsidRPr="00E32A51">
        <w:rPr>
          <w:sz w:val="24"/>
          <w:szCs w:val="24"/>
        </w:rPr>
        <w:t xml:space="preserve">godnie z </w:t>
      </w:r>
      <w:r w:rsidR="002D2D5E" w:rsidRPr="00E32A51">
        <w:rPr>
          <w:sz w:val="24"/>
          <w:szCs w:val="24"/>
        </w:rPr>
        <w:lastRenderedPageBreak/>
        <w:t>treścią załącznika nr 1</w:t>
      </w:r>
      <w:r w:rsidR="00A069F6">
        <w:rPr>
          <w:sz w:val="24"/>
          <w:szCs w:val="24"/>
        </w:rPr>
        <w:t>.</w:t>
      </w:r>
    </w:p>
    <w:p w14:paraId="73272E83" w14:textId="50BA6BED" w:rsidR="007B609E" w:rsidRPr="00D176B2" w:rsidRDefault="00497B9F" w:rsidP="00D176B2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D176B2">
        <w:rPr>
          <w:sz w:val="24"/>
          <w:szCs w:val="24"/>
        </w:rPr>
        <w:t>Do</w:t>
      </w:r>
      <w:r w:rsidRPr="00D176B2">
        <w:rPr>
          <w:spacing w:val="1"/>
          <w:sz w:val="24"/>
          <w:szCs w:val="24"/>
        </w:rPr>
        <w:t xml:space="preserve"> </w:t>
      </w:r>
      <w:r w:rsidRPr="00D176B2">
        <w:rPr>
          <w:sz w:val="24"/>
          <w:szCs w:val="24"/>
        </w:rPr>
        <w:t>oferty</w:t>
      </w:r>
      <w:r w:rsidRPr="00D176B2">
        <w:rPr>
          <w:spacing w:val="-1"/>
          <w:sz w:val="24"/>
          <w:szCs w:val="24"/>
        </w:rPr>
        <w:t xml:space="preserve"> </w:t>
      </w:r>
      <w:r w:rsidRPr="00D176B2">
        <w:rPr>
          <w:sz w:val="24"/>
          <w:szCs w:val="24"/>
        </w:rPr>
        <w:t>należy</w:t>
      </w:r>
      <w:r w:rsidRPr="00D176B2">
        <w:rPr>
          <w:spacing w:val="-3"/>
          <w:sz w:val="24"/>
          <w:szCs w:val="24"/>
        </w:rPr>
        <w:t xml:space="preserve"> </w:t>
      </w:r>
      <w:r w:rsidR="004B5036" w:rsidRPr="00D176B2">
        <w:rPr>
          <w:spacing w:val="-2"/>
          <w:sz w:val="24"/>
          <w:szCs w:val="24"/>
        </w:rPr>
        <w:t>dołączyć d</w:t>
      </w:r>
      <w:r w:rsidRPr="00D176B2">
        <w:rPr>
          <w:sz w:val="24"/>
          <w:szCs w:val="24"/>
        </w:rPr>
        <w:t>okumenty, z których wynika prawo do podpisania oferty lub odpowiednie pełnomocnictwo upoważniające do złożenia oferty, o ile ofertę podpisuje pełnomocnik (jeśli dotyczy),</w:t>
      </w:r>
    </w:p>
    <w:p w14:paraId="413056F8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Zamawiający zastrzega sobie prawo do wezwania Wykonawcy do wyjaśnień treści złożonej oferty.</w:t>
      </w:r>
    </w:p>
    <w:p w14:paraId="768539D6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6"/>
        <w:rPr>
          <w:sz w:val="24"/>
          <w:szCs w:val="24"/>
        </w:rPr>
      </w:pPr>
      <w:r w:rsidRPr="00E32A51">
        <w:rPr>
          <w:sz w:val="24"/>
          <w:szCs w:val="24"/>
        </w:rPr>
        <w:t>Zamawiający zastrzega sobie prawo do wezwania Wykonawcy do uzupełnienia dokumentów składanych w postępowaniu.</w:t>
      </w:r>
    </w:p>
    <w:p w14:paraId="7008CD76" w14:textId="5A0FDDDB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Zamawiający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zastrzega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sobie prawo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do poprawienia w ofercie Wykonawcy oczywistych omyłek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rachunkowych,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pisarskich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innych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oczywistych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omyłek.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przypadku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dokonania którejś z tych czynności, Zamawiający </w:t>
      </w:r>
      <w:r w:rsidR="00E116A9">
        <w:rPr>
          <w:sz w:val="24"/>
          <w:szCs w:val="24"/>
        </w:rPr>
        <w:t>po</w:t>
      </w:r>
      <w:r w:rsidRPr="00E32A51">
        <w:rPr>
          <w:sz w:val="24"/>
          <w:szCs w:val="24"/>
        </w:rPr>
        <w:t>informuje o niej Wykonawcę.</w:t>
      </w:r>
    </w:p>
    <w:p w14:paraId="1CBF187D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Opis</w:t>
      </w:r>
      <w:r w:rsidRPr="00E32A51">
        <w:rPr>
          <w:spacing w:val="-3"/>
        </w:rPr>
        <w:t xml:space="preserve"> </w:t>
      </w:r>
      <w:r w:rsidRPr="00E32A51">
        <w:t>sposobu</w:t>
      </w:r>
      <w:r w:rsidRPr="00E32A51">
        <w:rPr>
          <w:spacing w:val="-2"/>
        </w:rPr>
        <w:t xml:space="preserve"> </w:t>
      </w:r>
      <w:r w:rsidRPr="00E32A51">
        <w:t xml:space="preserve">przygotowania </w:t>
      </w:r>
      <w:r w:rsidRPr="00E32A51">
        <w:rPr>
          <w:spacing w:val="-4"/>
        </w:rPr>
        <w:t>ofert</w:t>
      </w:r>
    </w:p>
    <w:p w14:paraId="6A1B272F" w14:textId="7CEDE92B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Wykonawca może złożyć tylko jedną ofertę</w:t>
      </w:r>
      <w:r w:rsidR="00D176B2">
        <w:rPr>
          <w:sz w:val="24"/>
          <w:szCs w:val="24"/>
        </w:rPr>
        <w:t xml:space="preserve"> na daną część postępowania</w:t>
      </w:r>
      <w:r w:rsidRPr="00E32A51">
        <w:rPr>
          <w:sz w:val="24"/>
          <w:szCs w:val="24"/>
        </w:rPr>
        <w:t>. Złożenie większej liczby ofert</w:t>
      </w:r>
      <w:r w:rsidR="00D176B2">
        <w:rPr>
          <w:sz w:val="24"/>
          <w:szCs w:val="24"/>
        </w:rPr>
        <w:t xml:space="preserve"> na daną część</w:t>
      </w:r>
      <w:r w:rsidRPr="00E32A51">
        <w:rPr>
          <w:sz w:val="24"/>
          <w:szCs w:val="24"/>
        </w:rPr>
        <w:t xml:space="preserve"> spowoduje odrzucenie wszystkich ofert złożonych przez Wykonawcę.</w:t>
      </w:r>
    </w:p>
    <w:p w14:paraId="2EBB239F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Oferta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może być złożona tylko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3"/>
          <w:sz w:val="24"/>
          <w:szCs w:val="24"/>
        </w:rPr>
        <w:t xml:space="preserve"> </w:t>
      </w:r>
      <w:r w:rsidRPr="00E32A51">
        <w:rPr>
          <w:sz w:val="24"/>
          <w:szCs w:val="24"/>
        </w:rPr>
        <w:t>upływu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terminu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składania</w:t>
      </w:r>
      <w:r w:rsidRPr="00E32A51">
        <w:rPr>
          <w:spacing w:val="-2"/>
          <w:sz w:val="24"/>
          <w:szCs w:val="24"/>
        </w:rPr>
        <w:t xml:space="preserve"> ofert.</w:t>
      </w:r>
    </w:p>
    <w:p w14:paraId="5C5253AA" w14:textId="2568C55D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2"/>
        <w:rPr>
          <w:sz w:val="24"/>
          <w:szCs w:val="24"/>
        </w:rPr>
      </w:pPr>
      <w:r w:rsidRPr="00E32A51">
        <w:rPr>
          <w:sz w:val="24"/>
          <w:szCs w:val="24"/>
        </w:rPr>
        <w:t>Oferta musi być sporządzona w języku polskim, w formie elektronicznej opatrzonej podpisem zaufanym</w:t>
      </w:r>
      <w:r w:rsidR="00000BC0">
        <w:rPr>
          <w:sz w:val="24"/>
          <w:szCs w:val="24"/>
        </w:rPr>
        <w:t>, osobistym</w:t>
      </w:r>
      <w:r w:rsidRPr="00E32A51">
        <w:rPr>
          <w:sz w:val="24"/>
          <w:szCs w:val="24"/>
        </w:rPr>
        <w:t xml:space="preserve"> lub podpisem kwalifikowanym w formacie danych pdf.</w:t>
      </w:r>
    </w:p>
    <w:p w14:paraId="5D6096D8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Sposób i</w:t>
      </w:r>
      <w:r w:rsidRPr="00E32A51">
        <w:rPr>
          <w:spacing w:val="-2"/>
        </w:rPr>
        <w:t xml:space="preserve"> </w:t>
      </w:r>
      <w:r w:rsidRPr="00E32A51">
        <w:t>termin</w:t>
      </w:r>
      <w:r w:rsidRPr="00E32A51">
        <w:rPr>
          <w:spacing w:val="-2"/>
        </w:rPr>
        <w:t xml:space="preserve"> </w:t>
      </w:r>
      <w:r w:rsidRPr="00E32A51">
        <w:t xml:space="preserve">składania </w:t>
      </w:r>
      <w:r w:rsidRPr="00E32A51">
        <w:rPr>
          <w:spacing w:val="-4"/>
        </w:rPr>
        <w:t>ofert</w:t>
      </w:r>
    </w:p>
    <w:p w14:paraId="5D87C07F" w14:textId="5B7D5445" w:rsidR="007B609E" w:rsidRPr="00EA5B5F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Ofertę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wraz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z załącznikami należy przygotować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złożyć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zgodnie z</w:t>
      </w:r>
      <w:r w:rsidRPr="00E32A51">
        <w:rPr>
          <w:spacing w:val="-1"/>
          <w:sz w:val="24"/>
          <w:szCs w:val="24"/>
        </w:rPr>
        <w:t xml:space="preserve"> </w:t>
      </w:r>
      <w:r w:rsidRPr="00EA5B5F">
        <w:rPr>
          <w:sz w:val="24"/>
          <w:szCs w:val="24"/>
        </w:rPr>
        <w:t>wytycznymi Zapytania ofertowego</w:t>
      </w:r>
      <w:r w:rsidRPr="00EA5B5F">
        <w:rPr>
          <w:spacing w:val="-10"/>
          <w:sz w:val="24"/>
          <w:szCs w:val="24"/>
        </w:rPr>
        <w:t xml:space="preserve"> </w:t>
      </w:r>
      <w:r w:rsidRPr="00EA5B5F">
        <w:rPr>
          <w:sz w:val="24"/>
          <w:szCs w:val="24"/>
        </w:rPr>
        <w:t>za</w:t>
      </w:r>
      <w:r w:rsidRPr="00EA5B5F">
        <w:rPr>
          <w:spacing w:val="-10"/>
          <w:sz w:val="24"/>
          <w:szCs w:val="24"/>
        </w:rPr>
        <w:t xml:space="preserve"> </w:t>
      </w:r>
      <w:r w:rsidRPr="00EA5B5F">
        <w:rPr>
          <w:sz w:val="24"/>
          <w:szCs w:val="24"/>
        </w:rPr>
        <w:t>pomocą</w:t>
      </w:r>
      <w:r w:rsidRPr="00EA5B5F">
        <w:rPr>
          <w:spacing w:val="-7"/>
          <w:sz w:val="24"/>
          <w:szCs w:val="24"/>
        </w:rPr>
        <w:t xml:space="preserve"> </w:t>
      </w:r>
      <w:r w:rsidR="00CC0E60" w:rsidRPr="00EA5B5F">
        <w:rPr>
          <w:sz w:val="24"/>
          <w:szCs w:val="24"/>
        </w:rPr>
        <w:t>Bazy Konkurencyjności</w:t>
      </w:r>
      <w:r w:rsidRPr="00EA5B5F">
        <w:rPr>
          <w:sz w:val="24"/>
          <w:szCs w:val="24"/>
        </w:rPr>
        <w:t>.</w:t>
      </w:r>
      <w:r w:rsidRPr="00EA5B5F">
        <w:rPr>
          <w:spacing w:val="-10"/>
          <w:sz w:val="24"/>
          <w:szCs w:val="24"/>
        </w:rPr>
        <w:t xml:space="preserve"> </w:t>
      </w:r>
      <w:r w:rsidRPr="00EA5B5F">
        <w:rPr>
          <w:sz w:val="24"/>
          <w:szCs w:val="24"/>
        </w:rPr>
        <w:t>Zamawiający</w:t>
      </w:r>
      <w:r w:rsidRPr="00EA5B5F">
        <w:rPr>
          <w:spacing w:val="-10"/>
          <w:sz w:val="24"/>
          <w:szCs w:val="24"/>
        </w:rPr>
        <w:t xml:space="preserve"> </w:t>
      </w:r>
      <w:r w:rsidRPr="00EA5B5F">
        <w:rPr>
          <w:sz w:val="24"/>
          <w:szCs w:val="24"/>
        </w:rPr>
        <w:t>nie</w:t>
      </w:r>
      <w:r w:rsidRPr="00EA5B5F">
        <w:rPr>
          <w:spacing w:val="-10"/>
          <w:sz w:val="24"/>
          <w:szCs w:val="24"/>
        </w:rPr>
        <w:t xml:space="preserve"> </w:t>
      </w:r>
      <w:r w:rsidRPr="00EA5B5F">
        <w:rPr>
          <w:sz w:val="24"/>
          <w:szCs w:val="24"/>
        </w:rPr>
        <w:t>dopuszcza</w:t>
      </w:r>
      <w:r w:rsidRPr="00EA5B5F">
        <w:rPr>
          <w:spacing w:val="-7"/>
          <w:sz w:val="24"/>
          <w:szCs w:val="24"/>
        </w:rPr>
        <w:t xml:space="preserve"> </w:t>
      </w:r>
      <w:r w:rsidRPr="00EA5B5F">
        <w:rPr>
          <w:sz w:val="24"/>
          <w:szCs w:val="24"/>
        </w:rPr>
        <w:t>innej</w:t>
      </w:r>
      <w:r w:rsidRPr="00EA5B5F">
        <w:rPr>
          <w:spacing w:val="-10"/>
          <w:sz w:val="24"/>
          <w:szCs w:val="24"/>
        </w:rPr>
        <w:t xml:space="preserve"> </w:t>
      </w:r>
      <w:r w:rsidRPr="00EA5B5F">
        <w:rPr>
          <w:sz w:val="24"/>
          <w:szCs w:val="24"/>
        </w:rPr>
        <w:t>formy</w:t>
      </w:r>
      <w:r w:rsidRPr="00EA5B5F">
        <w:rPr>
          <w:spacing w:val="-7"/>
          <w:sz w:val="24"/>
          <w:szCs w:val="24"/>
        </w:rPr>
        <w:t xml:space="preserve"> </w:t>
      </w:r>
      <w:r w:rsidRPr="00EA5B5F">
        <w:rPr>
          <w:sz w:val="24"/>
          <w:szCs w:val="24"/>
        </w:rPr>
        <w:t>złożenia</w:t>
      </w:r>
      <w:r w:rsidRPr="00EA5B5F">
        <w:rPr>
          <w:spacing w:val="-7"/>
          <w:sz w:val="24"/>
          <w:szCs w:val="24"/>
        </w:rPr>
        <w:t xml:space="preserve"> </w:t>
      </w:r>
      <w:r w:rsidRPr="00EA5B5F">
        <w:rPr>
          <w:sz w:val="24"/>
          <w:szCs w:val="24"/>
        </w:rPr>
        <w:t>oferty, w szczególności nie dopuszcza złożenia oferty przez e-mail.</w:t>
      </w:r>
    </w:p>
    <w:p w14:paraId="3BF0B4C9" w14:textId="2CE9E247" w:rsidR="007B609E" w:rsidRPr="00EA5B5F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A5B5F">
        <w:rPr>
          <w:sz w:val="24"/>
          <w:szCs w:val="24"/>
        </w:rPr>
        <w:t>Ofertę</w:t>
      </w:r>
      <w:r w:rsidRPr="00EA5B5F">
        <w:rPr>
          <w:spacing w:val="-4"/>
          <w:sz w:val="24"/>
          <w:szCs w:val="24"/>
        </w:rPr>
        <w:t xml:space="preserve"> </w:t>
      </w:r>
      <w:r w:rsidRPr="00EA5B5F">
        <w:rPr>
          <w:sz w:val="24"/>
          <w:szCs w:val="24"/>
        </w:rPr>
        <w:t>należy</w:t>
      </w:r>
      <w:r w:rsidRPr="00EA5B5F">
        <w:rPr>
          <w:spacing w:val="-4"/>
          <w:sz w:val="24"/>
          <w:szCs w:val="24"/>
        </w:rPr>
        <w:t xml:space="preserve"> </w:t>
      </w:r>
      <w:r w:rsidRPr="00EA5B5F">
        <w:rPr>
          <w:sz w:val="24"/>
          <w:szCs w:val="24"/>
        </w:rPr>
        <w:t>złożyć w nieprzekraczalnym</w:t>
      </w:r>
      <w:r w:rsidRPr="00EA5B5F">
        <w:rPr>
          <w:spacing w:val="-4"/>
          <w:sz w:val="24"/>
          <w:szCs w:val="24"/>
        </w:rPr>
        <w:t xml:space="preserve"> </w:t>
      </w:r>
      <w:r w:rsidRPr="00EA5B5F">
        <w:rPr>
          <w:sz w:val="24"/>
          <w:szCs w:val="24"/>
        </w:rPr>
        <w:t>terminie do</w:t>
      </w:r>
      <w:r w:rsidRPr="00EA5B5F">
        <w:rPr>
          <w:spacing w:val="-2"/>
          <w:sz w:val="24"/>
          <w:szCs w:val="24"/>
        </w:rPr>
        <w:t xml:space="preserve"> </w:t>
      </w:r>
      <w:r w:rsidRPr="00EA5B5F">
        <w:rPr>
          <w:sz w:val="24"/>
          <w:szCs w:val="24"/>
        </w:rPr>
        <w:t>dnia</w:t>
      </w:r>
      <w:r w:rsidRPr="00EA5B5F">
        <w:rPr>
          <w:spacing w:val="-2"/>
          <w:sz w:val="24"/>
          <w:szCs w:val="24"/>
        </w:rPr>
        <w:t xml:space="preserve"> </w:t>
      </w:r>
      <w:r w:rsidR="00A41F1E">
        <w:rPr>
          <w:sz w:val="24"/>
          <w:szCs w:val="24"/>
        </w:rPr>
        <w:t>15</w:t>
      </w:r>
      <w:r w:rsidR="005F3335" w:rsidRPr="00EA5B5F">
        <w:rPr>
          <w:sz w:val="24"/>
          <w:szCs w:val="24"/>
        </w:rPr>
        <w:t>.</w:t>
      </w:r>
      <w:r w:rsidR="00266D81" w:rsidRPr="00EA5B5F">
        <w:rPr>
          <w:sz w:val="24"/>
          <w:szCs w:val="24"/>
        </w:rPr>
        <w:t>0</w:t>
      </w:r>
      <w:r w:rsidR="00A41F1E">
        <w:rPr>
          <w:sz w:val="24"/>
          <w:szCs w:val="24"/>
        </w:rPr>
        <w:t>5</w:t>
      </w:r>
      <w:r w:rsidR="005F3335" w:rsidRPr="00EA5B5F">
        <w:rPr>
          <w:sz w:val="24"/>
          <w:szCs w:val="24"/>
        </w:rPr>
        <w:t>.</w:t>
      </w:r>
      <w:r w:rsidRPr="00EA5B5F">
        <w:rPr>
          <w:sz w:val="24"/>
          <w:szCs w:val="24"/>
        </w:rPr>
        <w:t>202</w:t>
      </w:r>
      <w:r w:rsidR="00266D81" w:rsidRPr="00EA5B5F">
        <w:rPr>
          <w:sz w:val="24"/>
          <w:szCs w:val="24"/>
        </w:rPr>
        <w:t>6</w:t>
      </w:r>
      <w:r w:rsidRPr="00EA5B5F">
        <w:rPr>
          <w:spacing w:val="-1"/>
          <w:sz w:val="24"/>
          <w:szCs w:val="24"/>
        </w:rPr>
        <w:t xml:space="preserve"> </w:t>
      </w:r>
      <w:r w:rsidR="001A07FB" w:rsidRPr="00EA5B5F">
        <w:rPr>
          <w:sz w:val="24"/>
          <w:szCs w:val="24"/>
        </w:rPr>
        <w:t>r</w:t>
      </w:r>
      <w:r w:rsidRPr="00EA5B5F">
        <w:rPr>
          <w:spacing w:val="-2"/>
          <w:sz w:val="24"/>
          <w:szCs w:val="24"/>
        </w:rPr>
        <w:t>.</w:t>
      </w:r>
    </w:p>
    <w:p w14:paraId="1C544509" w14:textId="3CD34501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 xml:space="preserve">O terminie złożenia oferty decyduje data oraz dokładny czas przekazania oferty </w:t>
      </w:r>
      <w:r w:rsidR="001A4A64" w:rsidRPr="001A4A64">
        <w:rPr>
          <w:sz w:val="24"/>
          <w:szCs w:val="24"/>
        </w:rPr>
        <w:t>za pomocą Bazy Konkurencyjności</w:t>
      </w:r>
      <w:r w:rsidRPr="00E32A51">
        <w:rPr>
          <w:sz w:val="24"/>
          <w:szCs w:val="24"/>
        </w:rPr>
        <w:t>.</w:t>
      </w:r>
    </w:p>
    <w:p w14:paraId="67E91EB8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Oferent ma możliwość wycofania oferty. Możliwość wycofania ofert istnieje do momentu upłynięcia terminu składania ofert.</w:t>
      </w:r>
    </w:p>
    <w:p w14:paraId="754C5860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Sposób</w:t>
      </w:r>
      <w:r w:rsidRPr="00E32A51">
        <w:rPr>
          <w:spacing w:val="1"/>
        </w:rPr>
        <w:t xml:space="preserve"> </w:t>
      </w:r>
      <w:r w:rsidRPr="00E32A51">
        <w:t>komunikacji w</w:t>
      </w:r>
      <w:r w:rsidRPr="00E32A51">
        <w:rPr>
          <w:spacing w:val="-3"/>
        </w:rPr>
        <w:t xml:space="preserve"> </w:t>
      </w:r>
      <w:r w:rsidRPr="00E32A51">
        <w:rPr>
          <w:spacing w:val="-2"/>
        </w:rPr>
        <w:t>postępowaniu</w:t>
      </w:r>
    </w:p>
    <w:p w14:paraId="0CE74B6C" w14:textId="798C00A1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 xml:space="preserve">Komunikacja w postępowaniu o udzielenie zamówienia, w tym ogłoszenie zapytania ofertowego, składanie ofert, wymiana informacji między zamawiającym a Wykonawcą </w:t>
      </w:r>
      <w:r w:rsidRPr="00E32A51">
        <w:rPr>
          <w:sz w:val="24"/>
          <w:szCs w:val="24"/>
        </w:rPr>
        <w:lastRenderedPageBreak/>
        <w:t xml:space="preserve">oraz przekazywanie dokumentów i oświadczeń odbywa się pisemnie za pomocą </w:t>
      </w:r>
      <w:r w:rsidR="00392E89">
        <w:rPr>
          <w:spacing w:val="-2"/>
          <w:sz w:val="24"/>
          <w:szCs w:val="24"/>
        </w:rPr>
        <w:t>Bazy Konkurencyjności</w:t>
      </w:r>
      <w:r w:rsidR="00667331">
        <w:rPr>
          <w:spacing w:val="-2"/>
          <w:sz w:val="24"/>
          <w:szCs w:val="24"/>
        </w:rPr>
        <w:t>.</w:t>
      </w:r>
      <w:r w:rsidR="008246E5" w:rsidRPr="00E32A51">
        <w:rPr>
          <w:rStyle w:val="Odwoanieprzypisudolnego"/>
          <w:spacing w:val="-2"/>
          <w:sz w:val="24"/>
          <w:szCs w:val="24"/>
        </w:rPr>
        <w:footnoteReference w:id="1"/>
      </w:r>
      <w:r w:rsidR="008246E5" w:rsidRPr="00E32A51">
        <w:rPr>
          <w:spacing w:val="-2"/>
          <w:sz w:val="24"/>
          <w:szCs w:val="24"/>
          <w:vertAlign w:val="superscript"/>
        </w:rPr>
        <w:t xml:space="preserve"> </w:t>
      </w:r>
    </w:p>
    <w:p w14:paraId="20451B1E" w14:textId="284CE213" w:rsidR="007B609E" w:rsidRPr="00B10219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B10219">
        <w:rPr>
          <w:sz w:val="24"/>
          <w:szCs w:val="24"/>
        </w:rPr>
        <w:t xml:space="preserve">Powyższe oznacza, że Wykonawcy zobowiązani są do składania ofert oraz zadawania pytań dotyczących treści niniejszego zapytania jedynie za pomocą </w:t>
      </w:r>
      <w:r w:rsidR="00667331" w:rsidRPr="00B10219">
        <w:rPr>
          <w:sz w:val="24"/>
          <w:szCs w:val="24"/>
        </w:rPr>
        <w:t>Bazy Konkurencyjności</w:t>
      </w:r>
      <w:r w:rsidRPr="00B10219">
        <w:rPr>
          <w:sz w:val="24"/>
          <w:szCs w:val="24"/>
        </w:rPr>
        <w:t>, nie dopuszcza się formy e-mail i formy telefonicznej.</w:t>
      </w:r>
    </w:p>
    <w:p w14:paraId="162E202C" w14:textId="77777777" w:rsidR="007B609E" w:rsidRPr="00B10219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B10219">
        <w:rPr>
          <w:sz w:val="24"/>
          <w:szCs w:val="24"/>
        </w:rPr>
        <w:t>Zamawiający informuje i zastrzega, że potencjalni Wykonawcy mogą zadawać pytania do postępowania w terminie do 3 dni przed upływem pierwotnego terminu składania ofert, po tym terminie Zamawiający może pozostawić zadane pytania bez odpowiedzi.</w:t>
      </w:r>
    </w:p>
    <w:p w14:paraId="583663E4" w14:textId="77777777" w:rsidR="00B10219" w:rsidRPr="00B10219" w:rsidRDefault="00497B9F" w:rsidP="00B10219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B10219">
        <w:rPr>
          <w:sz w:val="24"/>
          <w:szCs w:val="24"/>
        </w:rPr>
        <w:t xml:space="preserve">Kontakt ze wsparciem technicznym </w:t>
      </w:r>
      <w:r w:rsidR="00667331" w:rsidRPr="00B10219">
        <w:rPr>
          <w:sz w:val="24"/>
          <w:szCs w:val="24"/>
        </w:rPr>
        <w:t>Bazy Konkurencyjności</w:t>
      </w:r>
      <w:r w:rsidRPr="00B10219">
        <w:rPr>
          <w:sz w:val="24"/>
          <w:szCs w:val="24"/>
        </w:rPr>
        <w:t xml:space="preserve"> jest możliwy pod adresem </w:t>
      </w:r>
      <w:hyperlink r:id="rId10">
        <w:r w:rsidRPr="00B10219">
          <w:rPr>
            <w:spacing w:val="-2"/>
            <w:sz w:val="24"/>
            <w:szCs w:val="24"/>
            <w:u w:val="single"/>
          </w:rPr>
          <w:t>konkurencyjnosc@mfipr.gov.pl</w:t>
        </w:r>
        <w:r w:rsidRPr="00B10219">
          <w:rPr>
            <w:spacing w:val="-2"/>
            <w:sz w:val="24"/>
            <w:szCs w:val="24"/>
          </w:rPr>
          <w:t>.</w:t>
        </w:r>
      </w:hyperlink>
    </w:p>
    <w:p w14:paraId="3EAAE9BC" w14:textId="5916973C" w:rsidR="007B609E" w:rsidRPr="00B10219" w:rsidRDefault="00B10219" w:rsidP="00B10219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B10219">
        <w:rPr>
          <w:sz w:val="24"/>
          <w:szCs w:val="24"/>
        </w:rPr>
        <w:t xml:space="preserve">Regulamin korzystania z </w:t>
      </w:r>
      <w:r w:rsidR="009262B4">
        <w:rPr>
          <w:sz w:val="24"/>
          <w:szCs w:val="24"/>
        </w:rPr>
        <w:t>Bazy</w:t>
      </w:r>
      <w:r w:rsidRPr="00B10219">
        <w:rPr>
          <w:sz w:val="24"/>
          <w:szCs w:val="24"/>
        </w:rPr>
        <w:t xml:space="preserve"> </w:t>
      </w:r>
      <w:r w:rsidR="009262B4">
        <w:rPr>
          <w:sz w:val="24"/>
          <w:szCs w:val="24"/>
        </w:rPr>
        <w:t>K</w:t>
      </w:r>
      <w:r w:rsidRPr="00B10219">
        <w:rPr>
          <w:sz w:val="24"/>
          <w:szCs w:val="24"/>
        </w:rPr>
        <w:t>onkurencyjności znajduje się na stronie: https://bazakonkurencyjnosci.funduszeeuropejskie.gov.pl/regulamin</w:t>
      </w:r>
      <w:r w:rsidR="00497B9F" w:rsidRPr="00B10219">
        <w:rPr>
          <w:sz w:val="24"/>
          <w:szCs w:val="24"/>
        </w:rPr>
        <w:t>.</w:t>
      </w:r>
    </w:p>
    <w:p w14:paraId="3DD59DB9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Inne</w:t>
      </w:r>
      <w:r w:rsidRPr="00E32A51">
        <w:rPr>
          <w:spacing w:val="1"/>
        </w:rPr>
        <w:t xml:space="preserve"> </w:t>
      </w:r>
      <w:r w:rsidRPr="00E32A51">
        <w:rPr>
          <w:spacing w:val="-2"/>
        </w:rPr>
        <w:t>postanowienia</w:t>
      </w:r>
    </w:p>
    <w:p w14:paraId="64D1B7EC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Do upływu terminu składania ofert Zamawiający zastrzega sobie prawo zmiany lub uzupełnienia treści niniejszego Zapytania ofertowego. Wykonawcy zostaną powiadomieni o dokonanej zmianie treści Zapytania ofertowego. W przypadku zmiany lub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uzupełnienia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treści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zapytania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Zamawiający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zastrzega,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iż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termin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składania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może zostać przedłużony o czas niezbędny do wprowadzenia zmian w ofertach, jeżeli będzie to konieczne z uwagi na zakres wprowadzonych zmian.</w:t>
      </w:r>
    </w:p>
    <w:p w14:paraId="5C89D6FD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Termin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związania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ofertą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wynosi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30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dni od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zakończenia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terminu</w:t>
      </w:r>
      <w:r w:rsidRPr="00E32A51">
        <w:rPr>
          <w:spacing w:val="3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składania </w:t>
      </w:r>
      <w:r w:rsidRPr="00E32A51">
        <w:rPr>
          <w:spacing w:val="-2"/>
          <w:sz w:val="24"/>
          <w:szCs w:val="24"/>
        </w:rPr>
        <w:t>ofert.</w:t>
      </w:r>
    </w:p>
    <w:p w14:paraId="2F098439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Zamawiający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zastrzega sobie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prawo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unieważnienia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prowadzonego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zapytania,</w:t>
      </w:r>
      <w:r w:rsidRPr="00E32A51">
        <w:rPr>
          <w:spacing w:val="-2"/>
          <w:sz w:val="24"/>
          <w:szCs w:val="24"/>
        </w:rPr>
        <w:t xml:space="preserve"> jeżeli:</w:t>
      </w:r>
    </w:p>
    <w:p w14:paraId="1B225028" w14:textId="77777777" w:rsidR="007B609E" w:rsidRPr="00E32A51" w:rsidRDefault="00497B9F" w:rsidP="00E32A51">
      <w:pPr>
        <w:pStyle w:val="Akapitzlist"/>
        <w:numPr>
          <w:ilvl w:val="0"/>
          <w:numId w:val="4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nie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złożono żadnej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oferty;</w:t>
      </w:r>
    </w:p>
    <w:p w14:paraId="0E69D305" w14:textId="77777777" w:rsidR="007B609E" w:rsidRPr="00E32A51" w:rsidRDefault="00497B9F" w:rsidP="00E32A51">
      <w:pPr>
        <w:pStyle w:val="Akapitzlist"/>
        <w:numPr>
          <w:ilvl w:val="0"/>
          <w:numId w:val="4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wszystkie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złożone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oferty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podlegały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odrzuceniu;</w:t>
      </w:r>
    </w:p>
    <w:p w14:paraId="0CD11B0B" w14:textId="77777777" w:rsidR="007B609E" w:rsidRPr="00E32A51" w:rsidRDefault="00497B9F" w:rsidP="00E32A51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4D073FA0" w14:textId="77777777" w:rsidR="007B609E" w:rsidRPr="00E32A51" w:rsidRDefault="00497B9F" w:rsidP="00E32A51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line="360" w:lineRule="auto"/>
        <w:ind w:left="567" w:right="142"/>
        <w:rPr>
          <w:sz w:val="24"/>
          <w:szCs w:val="24"/>
        </w:rPr>
      </w:pPr>
      <w:r w:rsidRPr="00E32A51">
        <w:rPr>
          <w:sz w:val="24"/>
          <w:szCs w:val="24"/>
        </w:rPr>
        <w:lastRenderedPageBreak/>
        <w:t>wystąpiła istotna zmiana okoliczności powodująca, że prowadzenie postępowania lub wykonanie zamówienia nie jest uzasadnione;</w:t>
      </w:r>
    </w:p>
    <w:p w14:paraId="2A20B3AB" w14:textId="196DF481" w:rsidR="007B609E" w:rsidRPr="00E32A51" w:rsidRDefault="00497B9F" w:rsidP="00E32A51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line="360" w:lineRule="auto"/>
        <w:ind w:left="567" w:right="137"/>
        <w:rPr>
          <w:sz w:val="24"/>
          <w:szCs w:val="24"/>
        </w:rPr>
      </w:pPr>
      <w:r w:rsidRPr="00E32A51">
        <w:rPr>
          <w:sz w:val="24"/>
          <w:szCs w:val="24"/>
        </w:rPr>
        <w:t>postępowanie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obarczone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jest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niemożliwą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usunięcia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wadą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polegającą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na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sprzeczności zapytania z wymogami Wytycznych</w:t>
      </w:r>
      <w:r w:rsidR="00487FB4" w:rsidRPr="00E32A51">
        <w:rPr>
          <w:sz w:val="24"/>
          <w:szCs w:val="24"/>
        </w:rPr>
        <w:t xml:space="preserve"> lub powszechnie obowiązującymi przepisami</w:t>
      </w:r>
      <w:r w:rsidRPr="00E32A51">
        <w:rPr>
          <w:sz w:val="24"/>
          <w:szCs w:val="24"/>
        </w:rPr>
        <w:t>;</w:t>
      </w:r>
    </w:p>
    <w:p w14:paraId="43997918" w14:textId="77777777" w:rsidR="007B609E" w:rsidRPr="00E32A51" w:rsidRDefault="00497B9F" w:rsidP="00E32A51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jeżeli środki, które Zamawiający zamierzał przeznaczyć na sfinansowanie całości lub części zamówienia, nie zostały mu przyznane lub przyznanie finansowania zostało w części lub całości cofnięte.</w:t>
      </w:r>
    </w:p>
    <w:p w14:paraId="71C75C9E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Zamawiający</w:t>
      </w:r>
      <w:r w:rsidRPr="00E32A51">
        <w:rPr>
          <w:spacing w:val="-8"/>
          <w:sz w:val="24"/>
          <w:szCs w:val="24"/>
        </w:rPr>
        <w:t xml:space="preserve"> </w:t>
      </w:r>
      <w:r w:rsidRPr="00E32A51">
        <w:rPr>
          <w:sz w:val="24"/>
          <w:szCs w:val="24"/>
        </w:rPr>
        <w:t>może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prowadzić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negocjacje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cenowe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z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Wykonawcą,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którego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oferta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okazała się najkorzystniejsza po ocenie dokonanej w ramach kryteriów oceny ofert. Negocjacje mogą dotyczyć obniżenia ceny przedstawionej w ofercie.</w:t>
      </w:r>
    </w:p>
    <w:p w14:paraId="0838FD82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0"/>
        <w:rPr>
          <w:sz w:val="24"/>
          <w:szCs w:val="24"/>
        </w:rPr>
      </w:pPr>
      <w:r w:rsidRPr="00E32A51">
        <w:rPr>
          <w:sz w:val="24"/>
          <w:szCs w:val="24"/>
        </w:rPr>
        <w:t>Zamawiający na każdym etapie postępowania może żądać od wykonawców wyjaśnień dotyczących treści złożonych ofert oraz uzupełnienia dokumentów lub oświadczeń.</w:t>
      </w:r>
    </w:p>
    <w:p w14:paraId="0D620B1E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Zamawiający może wystąpić do podmiotów wymienionych w ofercie o referencje lub inne dokumenty potwierdzające doświadczenie Wykonawcy.</w:t>
      </w:r>
    </w:p>
    <w:p w14:paraId="05513BCB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 xml:space="preserve">Od dokonanego wyboru nie przewiduje się środków ochrony prawnej, w tym </w:t>
      </w:r>
      <w:proofErr w:type="spellStart"/>
      <w:r w:rsidRPr="00E32A51">
        <w:rPr>
          <w:sz w:val="24"/>
          <w:szCs w:val="24"/>
        </w:rPr>
        <w:t>odwołań</w:t>
      </w:r>
      <w:proofErr w:type="spellEnd"/>
      <w:r w:rsidRPr="00E32A51">
        <w:rPr>
          <w:sz w:val="24"/>
          <w:szCs w:val="24"/>
        </w:rPr>
        <w:t>.</w:t>
      </w:r>
    </w:p>
    <w:p w14:paraId="186F8F93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Jeżeli zaoferowana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cena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wydaje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się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rażąco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niska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stosunku</w:t>
      </w:r>
      <w:r w:rsidRPr="00E32A51">
        <w:rPr>
          <w:spacing w:val="-11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przedmiotu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zamówienia lub budzi wątpliwości Zamawiającego co do możliwości wykonania przedmiotu zamówienia zgodnie z wymaganiami określonymi w dokumentach zamówienia lub wynikającymi z odrębnych przepisów, Zamawiający żąda od Wykonawcy wyjaśnień, w tym złożenia dowodów w zakresie wyliczenia ceny. Oferta z rażąco niską ceną podlega </w:t>
      </w:r>
      <w:r w:rsidRPr="00E32A51">
        <w:rPr>
          <w:spacing w:val="-2"/>
          <w:sz w:val="24"/>
          <w:szCs w:val="24"/>
        </w:rPr>
        <w:t>odrzuceniu.</w:t>
      </w:r>
    </w:p>
    <w:p w14:paraId="0AE3B00E" w14:textId="77777777" w:rsidR="007B609E" w:rsidRPr="00E32A51" w:rsidRDefault="00497B9F" w:rsidP="00E32A51">
      <w:pPr>
        <w:pStyle w:val="Nagwek1"/>
        <w:numPr>
          <w:ilvl w:val="0"/>
          <w:numId w:val="22"/>
        </w:numPr>
        <w:tabs>
          <w:tab w:val="left" w:pos="1220"/>
        </w:tabs>
        <w:spacing w:line="360" w:lineRule="auto"/>
        <w:ind w:left="567" w:hanging="567"/>
        <w:jc w:val="both"/>
      </w:pPr>
      <w:r w:rsidRPr="00E32A51">
        <w:t>Obowiązki</w:t>
      </w:r>
      <w:r w:rsidRPr="00E32A51">
        <w:rPr>
          <w:spacing w:val="-4"/>
        </w:rPr>
        <w:t xml:space="preserve"> </w:t>
      </w:r>
      <w:r w:rsidRPr="00E32A51">
        <w:t>Administratora Danych związane</w:t>
      </w:r>
      <w:r w:rsidRPr="00E32A51">
        <w:rPr>
          <w:spacing w:val="1"/>
        </w:rPr>
        <w:t xml:space="preserve"> </w:t>
      </w:r>
      <w:r w:rsidRPr="00E32A51">
        <w:t>z</w:t>
      </w:r>
      <w:r w:rsidRPr="00E32A51">
        <w:rPr>
          <w:spacing w:val="-2"/>
        </w:rPr>
        <w:t xml:space="preserve"> </w:t>
      </w:r>
      <w:r w:rsidRPr="00E32A51">
        <w:t>ochroną</w:t>
      </w:r>
      <w:r w:rsidRPr="00E32A51">
        <w:rPr>
          <w:spacing w:val="-4"/>
        </w:rPr>
        <w:t xml:space="preserve"> </w:t>
      </w:r>
      <w:r w:rsidRPr="00E32A51">
        <w:t>danych</w:t>
      </w:r>
      <w:r w:rsidRPr="00E32A51">
        <w:rPr>
          <w:spacing w:val="1"/>
        </w:rPr>
        <w:t xml:space="preserve"> </w:t>
      </w:r>
      <w:r w:rsidRPr="00E32A51">
        <w:rPr>
          <w:spacing w:val="-2"/>
        </w:rPr>
        <w:t>osobowych</w:t>
      </w:r>
    </w:p>
    <w:p w14:paraId="5BE5BEA9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Administratorem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danych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osobowych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zawartych w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ofercie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jest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Nazwa: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Fundacja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Miejsc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 xml:space="preserve">i Ludzi Aktywnych (dalej: ADMINISTRATOR), z siedzibą: ul. Dolnych Młynów 7/6, 31-124 </w:t>
      </w:r>
      <w:r w:rsidRPr="00E32A51">
        <w:rPr>
          <w:spacing w:val="-2"/>
          <w:sz w:val="24"/>
          <w:szCs w:val="24"/>
        </w:rPr>
        <w:t>Kraków</w:t>
      </w:r>
    </w:p>
    <w:p w14:paraId="17D02E5E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 xml:space="preserve">Z Administratorem można się kontaktować pisemnie, za pomocą poczty tradycyjnej na adres siedziby lub drogą e-mailową pod adresem: </w:t>
      </w:r>
      <w:hyperlink r:id="rId11">
        <w:r w:rsidRPr="00E32A51">
          <w:rPr>
            <w:sz w:val="24"/>
            <w:szCs w:val="24"/>
          </w:rPr>
          <w:t>biuro@mila.org.pl</w:t>
        </w:r>
      </w:hyperlink>
    </w:p>
    <w:p w14:paraId="288F7EE0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Dane osobowe są przetwarzane na podstawie Rozporządzenia Parlamentu Europejskiego i Rady (UE)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2016/679 z dnia 27 kwietnia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2016 r. w sprawie ochrony osób fizycznych w związku z przetwarzaniem danych osobowych i w sprawie swobodnego przepływu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takich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lastRenderedPageBreak/>
        <w:t>danych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oraz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uchylenia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dyrektywy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95/46/WE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(ogólne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rozporządzenie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o ochronie danych).</w:t>
      </w:r>
    </w:p>
    <w:p w14:paraId="24033018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Przetwarzanie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danych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osobowych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odbywa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pacing w:val="-4"/>
          <w:sz w:val="24"/>
          <w:szCs w:val="24"/>
        </w:rPr>
        <w:t>się:</w:t>
      </w:r>
    </w:p>
    <w:p w14:paraId="2958BE98" w14:textId="77777777" w:rsidR="007B609E" w:rsidRPr="00E32A51" w:rsidRDefault="00497B9F" w:rsidP="00E32A51">
      <w:pPr>
        <w:pStyle w:val="Akapitzlist"/>
        <w:numPr>
          <w:ilvl w:val="0"/>
          <w:numId w:val="3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dla potrzeb niezbędnych do przeprowadzenia procesu realizacji zapytania ofertowego oraz wyłonienia Wykonawcy – art. 6 ust. 1 lit. b RODO,</w:t>
      </w:r>
    </w:p>
    <w:p w14:paraId="4C9497B2" w14:textId="77777777" w:rsidR="007B609E" w:rsidRPr="00E32A51" w:rsidRDefault="00497B9F" w:rsidP="00E32A51">
      <w:pPr>
        <w:pStyle w:val="Akapitzlist"/>
        <w:numPr>
          <w:ilvl w:val="0"/>
          <w:numId w:val="3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w</w:t>
      </w:r>
      <w:r w:rsidRPr="00E32A51">
        <w:rPr>
          <w:spacing w:val="1"/>
          <w:sz w:val="24"/>
          <w:szCs w:val="24"/>
        </w:rPr>
        <w:t xml:space="preserve"> </w:t>
      </w:r>
      <w:r w:rsidRPr="00E32A51">
        <w:rPr>
          <w:sz w:val="24"/>
          <w:szCs w:val="24"/>
        </w:rPr>
        <w:t>celu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dochodzenia</w:t>
      </w:r>
      <w:r w:rsidRPr="00E32A51">
        <w:rPr>
          <w:spacing w:val="2"/>
          <w:sz w:val="24"/>
          <w:szCs w:val="24"/>
        </w:rPr>
        <w:t xml:space="preserve"> </w:t>
      </w:r>
      <w:r w:rsidRPr="00E32A51">
        <w:rPr>
          <w:sz w:val="24"/>
          <w:szCs w:val="24"/>
        </w:rPr>
        <w:t>i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obrony roszczeń</w:t>
      </w:r>
      <w:r w:rsidRPr="00E32A51">
        <w:rPr>
          <w:spacing w:val="3"/>
          <w:sz w:val="24"/>
          <w:szCs w:val="24"/>
        </w:rPr>
        <w:t xml:space="preserve"> </w:t>
      </w:r>
      <w:r w:rsidRPr="00E32A51">
        <w:rPr>
          <w:sz w:val="24"/>
          <w:szCs w:val="24"/>
        </w:rPr>
        <w:t>–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art.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6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ust.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1 lit. f</w:t>
      </w:r>
      <w:r w:rsidRPr="00E32A51">
        <w:rPr>
          <w:spacing w:val="-2"/>
          <w:sz w:val="24"/>
          <w:szCs w:val="24"/>
        </w:rPr>
        <w:t xml:space="preserve"> RODO.</w:t>
      </w:r>
    </w:p>
    <w:p w14:paraId="7B8C76A1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Dane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osobowe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pochodzą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od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stron</w:t>
      </w:r>
      <w:r w:rsidRPr="00E32A51">
        <w:rPr>
          <w:spacing w:val="2"/>
          <w:sz w:val="24"/>
          <w:szCs w:val="24"/>
        </w:rPr>
        <w:t xml:space="preserve"> </w:t>
      </w:r>
      <w:r w:rsidRPr="00E32A51">
        <w:rPr>
          <w:spacing w:val="-2"/>
          <w:sz w:val="24"/>
          <w:szCs w:val="24"/>
        </w:rPr>
        <w:t>trzecich.</w:t>
      </w:r>
    </w:p>
    <w:p w14:paraId="56AFFF10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2"/>
        <w:rPr>
          <w:sz w:val="24"/>
          <w:szCs w:val="24"/>
        </w:rPr>
      </w:pPr>
      <w:r w:rsidRPr="00E32A51">
        <w:rPr>
          <w:sz w:val="24"/>
          <w:szCs w:val="24"/>
        </w:rPr>
        <w:t xml:space="preserve">Administrator nie zamierza przekazywać danych do państwa trzeciego lub organizacji </w:t>
      </w:r>
      <w:r w:rsidRPr="00E32A51">
        <w:rPr>
          <w:spacing w:val="-2"/>
          <w:sz w:val="24"/>
          <w:szCs w:val="24"/>
        </w:rPr>
        <w:t>międzynarodowej.</w:t>
      </w:r>
    </w:p>
    <w:p w14:paraId="38D8FD54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8"/>
        <w:rPr>
          <w:sz w:val="24"/>
          <w:szCs w:val="24"/>
        </w:rPr>
      </w:pPr>
      <w:r w:rsidRPr="00E32A51">
        <w:rPr>
          <w:sz w:val="24"/>
          <w:szCs w:val="24"/>
        </w:rPr>
        <w:t>Administrator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będzie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przekazywał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dane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osobowe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innym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podmiotom,</w:t>
      </w:r>
      <w:r w:rsidRPr="00E32A51">
        <w:rPr>
          <w:spacing w:val="-13"/>
          <w:sz w:val="24"/>
          <w:szCs w:val="24"/>
        </w:rPr>
        <w:t xml:space="preserve"> </w:t>
      </w:r>
      <w:r w:rsidRPr="00E32A51">
        <w:rPr>
          <w:sz w:val="24"/>
          <w:szCs w:val="24"/>
        </w:rPr>
        <w:t>tylko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na</w:t>
      </w:r>
      <w:r w:rsidRPr="00E32A51">
        <w:rPr>
          <w:spacing w:val="-14"/>
          <w:sz w:val="24"/>
          <w:szCs w:val="24"/>
        </w:rPr>
        <w:t xml:space="preserve"> </w:t>
      </w:r>
      <w:r w:rsidRPr="00E32A51">
        <w:rPr>
          <w:sz w:val="24"/>
          <w:szCs w:val="24"/>
        </w:rPr>
        <w:t>podstawie przepisów prawa, w tym w szczególności do: organów kontrolnych oraz na podstawie zawartych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umów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powierzenia</w:t>
      </w:r>
      <w:r w:rsidRPr="00E32A51">
        <w:rPr>
          <w:spacing w:val="40"/>
          <w:sz w:val="24"/>
          <w:szCs w:val="24"/>
        </w:rPr>
        <w:t xml:space="preserve"> </w:t>
      </w:r>
      <w:r w:rsidRPr="00E32A51">
        <w:rPr>
          <w:sz w:val="24"/>
          <w:szCs w:val="24"/>
        </w:rPr>
        <w:t>przetwarzania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danych osobowych,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w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tym</w:t>
      </w:r>
      <w:r w:rsidRPr="00E32A51">
        <w:rPr>
          <w:spacing w:val="-6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dostawców usług teleinformatycznych.</w:t>
      </w:r>
    </w:p>
    <w:p w14:paraId="777B444C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42"/>
        <w:rPr>
          <w:sz w:val="24"/>
          <w:szCs w:val="24"/>
        </w:rPr>
      </w:pPr>
      <w:r w:rsidRPr="00E32A51">
        <w:rPr>
          <w:sz w:val="24"/>
          <w:szCs w:val="24"/>
        </w:rPr>
        <w:t>Dane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osobowe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będą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przetwarzane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przez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Administratora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dłużej,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niż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jest</w:t>
      </w:r>
      <w:r w:rsidRPr="00E32A51">
        <w:rPr>
          <w:spacing w:val="-10"/>
          <w:sz w:val="24"/>
          <w:szCs w:val="24"/>
        </w:rPr>
        <w:t xml:space="preserve"> </w:t>
      </w:r>
      <w:r w:rsidRPr="00E32A51">
        <w:rPr>
          <w:sz w:val="24"/>
          <w:szCs w:val="24"/>
        </w:rPr>
        <w:t>to</w:t>
      </w:r>
      <w:r w:rsidRPr="00E32A51">
        <w:rPr>
          <w:spacing w:val="-9"/>
          <w:sz w:val="24"/>
          <w:szCs w:val="24"/>
        </w:rPr>
        <w:t xml:space="preserve"> </w:t>
      </w:r>
      <w:r w:rsidRPr="00E32A51">
        <w:rPr>
          <w:sz w:val="24"/>
          <w:szCs w:val="24"/>
        </w:rPr>
        <w:t>konieczne do realizacji celów, na które Oferent wyraża zgodę.</w:t>
      </w:r>
    </w:p>
    <w:p w14:paraId="4EF80E12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6"/>
        <w:rPr>
          <w:sz w:val="24"/>
          <w:szCs w:val="24"/>
        </w:rPr>
      </w:pPr>
      <w:r w:rsidRPr="00E32A51">
        <w:rPr>
          <w:sz w:val="24"/>
          <w:szCs w:val="24"/>
        </w:rPr>
        <w:t>Osoba,</w:t>
      </w:r>
      <w:r w:rsidRPr="00E32A51">
        <w:rPr>
          <w:spacing w:val="-2"/>
          <w:sz w:val="24"/>
          <w:szCs w:val="24"/>
        </w:rPr>
        <w:t xml:space="preserve"> </w:t>
      </w:r>
      <w:r w:rsidRPr="00E32A51">
        <w:rPr>
          <w:sz w:val="24"/>
          <w:szCs w:val="24"/>
        </w:rPr>
        <w:t>której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dane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dotyczą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ma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prawo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żądania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od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administratora</w:t>
      </w:r>
      <w:r w:rsidRPr="00E32A51">
        <w:rPr>
          <w:spacing w:val="-5"/>
          <w:sz w:val="24"/>
          <w:szCs w:val="24"/>
        </w:rPr>
        <w:t xml:space="preserve"> </w:t>
      </w:r>
      <w:r w:rsidRPr="00E32A51">
        <w:rPr>
          <w:sz w:val="24"/>
          <w:szCs w:val="24"/>
        </w:rPr>
        <w:t>dostępu</w:t>
      </w:r>
      <w:r w:rsidRPr="00E32A51">
        <w:rPr>
          <w:spacing w:val="-4"/>
          <w:sz w:val="24"/>
          <w:szCs w:val="24"/>
        </w:rPr>
        <w:t xml:space="preserve"> </w:t>
      </w:r>
      <w:r w:rsidRPr="00E32A51">
        <w:rPr>
          <w:sz w:val="24"/>
          <w:szCs w:val="24"/>
        </w:rPr>
        <w:t>do</w:t>
      </w:r>
      <w:r w:rsidRPr="00E32A51">
        <w:rPr>
          <w:spacing w:val="-7"/>
          <w:sz w:val="24"/>
          <w:szCs w:val="24"/>
        </w:rPr>
        <w:t xml:space="preserve"> </w:t>
      </w:r>
      <w:r w:rsidRPr="00E32A51">
        <w:rPr>
          <w:sz w:val="24"/>
          <w:szCs w:val="24"/>
        </w:rPr>
        <w:t>danych osobowych, ich sprostowania, usunięcia lub ograniczenia przetwarzania oraz o prawo do wniesienia sprzeciwu wobec przetwarzania, a także prawo do przenoszenia danych.</w:t>
      </w:r>
    </w:p>
    <w:p w14:paraId="1D40A920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 xml:space="preserve">Skargę na działania Administratora można wnieść do Prezesa Urzędu Ochrony Danych </w:t>
      </w:r>
      <w:r w:rsidRPr="00E32A51">
        <w:rPr>
          <w:spacing w:val="-2"/>
          <w:sz w:val="24"/>
          <w:szCs w:val="24"/>
        </w:rPr>
        <w:t>Osobowych.</w:t>
      </w:r>
    </w:p>
    <w:p w14:paraId="54A4E945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 w:right="139"/>
        <w:rPr>
          <w:sz w:val="24"/>
          <w:szCs w:val="24"/>
        </w:rPr>
      </w:pPr>
      <w:r w:rsidRPr="00E32A51">
        <w:rPr>
          <w:sz w:val="24"/>
          <w:szCs w:val="24"/>
        </w:rPr>
        <w:t>Podanie danych osobowych jest wymogiem do przeprowadzenia procedury wyboru wykonawcy. Ich niepodanie spowoduje brak możliwości złożenia oferty.</w:t>
      </w:r>
    </w:p>
    <w:p w14:paraId="5595E231" w14:textId="77777777" w:rsidR="007B609E" w:rsidRPr="00E32A51" w:rsidRDefault="00497B9F" w:rsidP="00E32A51">
      <w:pPr>
        <w:pStyle w:val="Akapitzlist"/>
        <w:numPr>
          <w:ilvl w:val="1"/>
          <w:numId w:val="22"/>
        </w:numPr>
        <w:tabs>
          <w:tab w:val="left" w:pos="707"/>
        </w:tabs>
        <w:spacing w:line="360" w:lineRule="auto"/>
        <w:ind w:left="567"/>
        <w:rPr>
          <w:sz w:val="24"/>
          <w:szCs w:val="24"/>
        </w:rPr>
      </w:pPr>
      <w:r w:rsidRPr="00E32A51">
        <w:rPr>
          <w:sz w:val="24"/>
          <w:szCs w:val="24"/>
        </w:rPr>
        <w:t>Administrator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nie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przewiduje</w:t>
      </w:r>
      <w:r w:rsidRPr="00E32A51">
        <w:rPr>
          <w:spacing w:val="-3"/>
          <w:sz w:val="24"/>
          <w:szCs w:val="24"/>
        </w:rPr>
        <w:t xml:space="preserve"> </w:t>
      </w:r>
      <w:r w:rsidRPr="00E32A51">
        <w:rPr>
          <w:sz w:val="24"/>
          <w:szCs w:val="24"/>
        </w:rPr>
        <w:t>zautomatyzowanego</w:t>
      </w:r>
      <w:r w:rsidRPr="00E32A51">
        <w:rPr>
          <w:spacing w:val="-1"/>
          <w:sz w:val="24"/>
          <w:szCs w:val="24"/>
        </w:rPr>
        <w:t xml:space="preserve"> </w:t>
      </w:r>
      <w:r w:rsidRPr="00E32A51">
        <w:rPr>
          <w:sz w:val="24"/>
          <w:szCs w:val="24"/>
        </w:rPr>
        <w:t>podejmowania</w:t>
      </w:r>
      <w:r w:rsidRPr="00E32A51">
        <w:rPr>
          <w:spacing w:val="-2"/>
          <w:sz w:val="24"/>
          <w:szCs w:val="24"/>
        </w:rPr>
        <w:t xml:space="preserve"> decyzji.</w:t>
      </w:r>
    </w:p>
    <w:p w14:paraId="35A3B7D3" w14:textId="77777777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4B9F104" w14:textId="6524E5CE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Formularz ofertowy - załącznik nr 1 do Zapytania ofertowego</w:t>
      </w:r>
    </w:p>
    <w:p w14:paraId="2C5FF0A2" w14:textId="77777777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779F49F2" w14:textId="77777777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163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OFERTA</w:t>
      </w:r>
    </w:p>
    <w:tbl>
      <w:tblPr>
        <w:tblW w:w="10018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3"/>
        <w:gridCol w:w="5665"/>
      </w:tblGrid>
      <w:tr w:rsidR="000500F2" w14:paraId="14F0AEFF" w14:textId="77777777" w:rsidTr="00B53C38">
        <w:trPr>
          <w:trHeight w:val="830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4B39D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Imię i nazwisko / Nazwa  Wykonawcy </w:t>
            </w:r>
          </w:p>
          <w:p w14:paraId="44CB5AB0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(Osoby realizujące usługę):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2E4CF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0500F2" w14:paraId="21E59FEC" w14:textId="77777777" w:rsidTr="00B53C38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61F49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/ siedziba: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B2BA0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0500F2" w14:paraId="4030D5FA" w14:textId="77777777" w:rsidTr="00B53C38">
        <w:trPr>
          <w:trHeight w:val="541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4F1E3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Nr telefonu: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03A13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0500F2" w14:paraId="2014DB39" w14:textId="77777777" w:rsidTr="00B53C38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DAC6A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e-mail: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C3B1E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0500F2" w14:paraId="08E93F04" w14:textId="77777777" w:rsidTr="00B53C38">
        <w:trPr>
          <w:trHeight w:val="537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ACDB5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Strona www: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274D8" w14:textId="77777777" w:rsidR="000500F2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772326EF" w14:textId="77777777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12684204" w14:textId="5C66A99A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color w:val="000000"/>
          <w:sz w:val="24"/>
          <w:szCs w:val="24"/>
        </w:rPr>
      </w:pPr>
      <w:bookmarkStart w:id="0" w:name="_heading=h.1fob9te" w:colFirst="0" w:colLast="0"/>
      <w:bookmarkEnd w:id="0"/>
      <w:r>
        <w:rPr>
          <w:color w:val="000000"/>
          <w:sz w:val="24"/>
          <w:szCs w:val="24"/>
        </w:rPr>
        <w:t xml:space="preserve">Odpowiadając na zapytanie ofertowe </w:t>
      </w:r>
      <w:r w:rsidRPr="00E32A51">
        <w:rPr>
          <w:rFonts w:eastAsia="Times New Roman"/>
          <w:b/>
          <w:sz w:val="24"/>
          <w:szCs w:val="24"/>
        </w:rPr>
        <w:t>Organizacja 2-dniowego szkolenia w ramach przeprowadzenia PROGRAMU</w:t>
      </w:r>
      <w:r w:rsidR="00C73789">
        <w:rPr>
          <w:rFonts w:eastAsia="Times New Roman"/>
          <w:b/>
          <w:sz w:val="24"/>
          <w:szCs w:val="24"/>
        </w:rPr>
        <w:t xml:space="preserve"> </w:t>
      </w:r>
      <w:r w:rsidRPr="00E32A51">
        <w:rPr>
          <w:rFonts w:eastAsia="Times New Roman"/>
          <w:b/>
          <w:sz w:val="24"/>
          <w:szCs w:val="24"/>
        </w:rPr>
        <w:t xml:space="preserve">WSPARCIA dla przedstawicieli NGO na terenie </w:t>
      </w:r>
      <w:r w:rsidR="00A41F1E">
        <w:rPr>
          <w:rFonts w:eastAsia="Times New Roman"/>
          <w:b/>
          <w:sz w:val="24"/>
          <w:szCs w:val="24"/>
        </w:rPr>
        <w:t>gminy Byczyn</w:t>
      </w:r>
      <w:r w:rsidR="00272EAC">
        <w:rPr>
          <w:rFonts w:eastAsia="Times New Roman"/>
          <w:b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przedstawiam/-y </w:t>
      </w:r>
      <w:r>
        <w:rPr>
          <w:sz w:val="24"/>
          <w:szCs w:val="24"/>
        </w:rPr>
        <w:t>ofertę wg następując</w:t>
      </w:r>
      <w:r w:rsidR="00BB7455">
        <w:rPr>
          <w:sz w:val="24"/>
          <w:szCs w:val="24"/>
        </w:rPr>
        <w:t>ych</w:t>
      </w:r>
      <w:r>
        <w:rPr>
          <w:sz w:val="24"/>
          <w:szCs w:val="24"/>
        </w:rPr>
        <w:t xml:space="preserve"> kalkulacji cenow</w:t>
      </w:r>
      <w:r w:rsidR="00BB7455">
        <w:rPr>
          <w:sz w:val="24"/>
          <w:szCs w:val="24"/>
        </w:rPr>
        <w:t>ych</w:t>
      </w:r>
      <w:r>
        <w:rPr>
          <w:color w:val="000000"/>
          <w:sz w:val="24"/>
          <w:szCs w:val="24"/>
        </w:rPr>
        <w:t>:</w:t>
      </w:r>
    </w:p>
    <w:p w14:paraId="7AA6F1A5" w14:textId="71CABC48" w:rsidR="00BB7455" w:rsidRPr="00BB7455" w:rsidRDefault="00BB7455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t>Tabela 1</w:t>
      </w:r>
      <w:r>
        <w:rPr>
          <w:b/>
          <w:bCs/>
          <w:color w:val="000000"/>
          <w:sz w:val="24"/>
          <w:szCs w:val="24"/>
        </w:rPr>
        <w:t xml:space="preserve"> – sala szkoleniowa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9"/>
        <w:gridCol w:w="1347"/>
        <w:gridCol w:w="1287"/>
        <w:gridCol w:w="1104"/>
        <w:gridCol w:w="1380"/>
        <w:gridCol w:w="933"/>
        <w:gridCol w:w="1380"/>
        <w:gridCol w:w="1380"/>
      </w:tblGrid>
      <w:tr w:rsidR="000500F2" w:rsidRPr="00E96A51" w14:paraId="05938CC3" w14:textId="77777777" w:rsidTr="000500F2">
        <w:tc>
          <w:tcPr>
            <w:tcW w:w="290" w:type="pct"/>
          </w:tcPr>
          <w:p w14:paraId="44B942A8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680" w:type="pct"/>
          </w:tcPr>
          <w:p w14:paraId="123F1182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649" w:type="pct"/>
          </w:tcPr>
          <w:p w14:paraId="188F5FFA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606" w:type="pct"/>
          </w:tcPr>
          <w:p w14:paraId="4F61B2B1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755" w:type="pct"/>
          </w:tcPr>
          <w:p w14:paraId="721104F8" w14:textId="10B86865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11" w:type="pct"/>
          </w:tcPr>
          <w:p w14:paraId="5FFDBBFB" w14:textId="2FFF5CB2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55" w:type="pct"/>
          </w:tcPr>
          <w:p w14:paraId="1C821FFE" w14:textId="1D04E624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55" w:type="pct"/>
          </w:tcPr>
          <w:p w14:paraId="11F881AD" w14:textId="26F19231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0500F2" w:rsidRPr="00E96A51" w14:paraId="37E130F3" w14:textId="77777777" w:rsidTr="000500F2">
        <w:tc>
          <w:tcPr>
            <w:tcW w:w="290" w:type="pct"/>
          </w:tcPr>
          <w:p w14:paraId="088BD030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680" w:type="pct"/>
          </w:tcPr>
          <w:p w14:paraId="76BE6F84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649" w:type="pct"/>
          </w:tcPr>
          <w:p w14:paraId="02C90FFF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606" w:type="pct"/>
          </w:tcPr>
          <w:p w14:paraId="7677529F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55" w:type="pct"/>
          </w:tcPr>
          <w:p w14:paraId="5AA98550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11" w:type="pct"/>
          </w:tcPr>
          <w:p w14:paraId="348F7519" w14:textId="2DEE1184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55" w:type="pct"/>
          </w:tcPr>
          <w:p w14:paraId="1DFAD2FD" w14:textId="4BD7BC49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55" w:type="pct"/>
          </w:tcPr>
          <w:p w14:paraId="346C4008" w14:textId="4748F6D3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0500F2" w:rsidRPr="00E96A51" w14:paraId="24E2CF9B" w14:textId="77777777" w:rsidTr="000500F2">
        <w:tc>
          <w:tcPr>
            <w:tcW w:w="290" w:type="pct"/>
          </w:tcPr>
          <w:p w14:paraId="551F9D0A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80" w:type="pct"/>
          </w:tcPr>
          <w:p w14:paraId="38D85C67" w14:textId="191DDA5E" w:rsidR="000500F2" w:rsidRPr="00E96A51" w:rsidRDefault="00C8168F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zapewnienie s</w:t>
            </w:r>
            <w:r w:rsidR="000500F2" w:rsidRPr="00E96A51">
              <w:rPr>
                <w:color w:val="000000"/>
                <w:sz w:val="24"/>
                <w:szCs w:val="24"/>
              </w:rPr>
              <w:t>ali szkoleniowej</w:t>
            </w:r>
          </w:p>
        </w:tc>
        <w:tc>
          <w:tcPr>
            <w:tcW w:w="649" w:type="pct"/>
          </w:tcPr>
          <w:p w14:paraId="5F5DB81A" w14:textId="10925A01" w:rsidR="000500F2" w:rsidRPr="00E96A51" w:rsidRDefault="00C8168F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0500F2" w:rsidRPr="00E96A51">
              <w:rPr>
                <w:color w:val="000000"/>
                <w:sz w:val="24"/>
                <w:szCs w:val="24"/>
              </w:rPr>
              <w:t>zień szkoleniowy</w:t>
            </w:r>
          </w:p>
        </w:tc>
        <w:tc>
          <w:tcPr>
            <w:tcW w:w="606" w:type="pct"/>
          </w:tcPr>
          <w:p w14:paraId="296CB1BC" w14:textId="14D15954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5" w:type="pct"/>
          </w:tcPr>
          <w:p w14:paraId="49EB4F8A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</w:tcPr>
          <w:p w14:paraId="5CDD0629" w14:textId="77777777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</w:tcPr>
          <w:p w14:paraId="654F8C6D" w14:textId="7E8C065C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</w:tcPr>
          <w:p w14:paraId="63573D98" w14:textId="3A7CEAFC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0500F2" w:rsidRPr="00E96A51" w14:paraId="24BBC9EF" w14:textId="77777777" w:rsidTr="000500F2">
        <w:tc>
          <w:tcPr>
            <w:tcW w:w="290" w:type="pct"/>
          </w:tcPr>
          <w:p w14:paraId="19863D1A" w14:textId="1EF6018A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56" w:type="pct"/>
            <w:gridSpan w:val="6"/>
          </w:tcPr>
          <w:p w14:paraId="084B2245" w14:textId="34186499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755" w:type="pct"/>
          </w:tcPr>
          <w:p w14:paraId="12A02518" w14:textId="37CB2B5B" w:rsidR="000500F2" w:rsidRPr="00E96A51" w:rsidRDefault="000500F2" w:rsidP="00B53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533EA2DA" w14:textId="77777777" w:rsidR="000500F2" w:rsidRPr="00E96A51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sz w:val="24"/>
          <w:szCs w:val="24"/>
        </w:rPr>
      </w:pPr>
    </w:p>
    <w:p w14:paraId="24FA548C" w14:textId="647B366C" w:rsidR="000500F2" w:rsidRPr="00BB7455" w:rsidRDefault="00BB7455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lastRenderedPageBreak/>
        <w:t xml:space="preserve">Tabela </w:t>
      </w:r>
      <w:r>
        <w:rPr>
          <w:b/>
          <w:bCs/>
          <w:color w:val="000000"/>
          <w:sz w:val="24"/>
          <w:szCs w:val="24"/>
        </w:rPr>
        <w:t>2 – catering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59"/>
        <w:gridCol w:w="1157"/>
        <w:gridCol w:w="1155"/>
        <w:gridCol w:w="1156"/>
        <w:gridCol w:w="1449"/>
        <w:gridCol w:w="976"/>
        <w:gridCol w:w="1449"/>
        <w:gridCol w:w="1449"/>
      </w:tblGrid>
      <w:tr w:rsidR="00BB7455" w:rsidRPr="00E96A51" w14:paraId="1703EC41" w14:textId="77777777" w:rsidTr="00D915F7">
        <w:tc>
          <w:tcPr>
            <w:tcW w:w="293" w:type="pct"/>
          </w:tcPr>
          <w:p w14:paraId="7353BE38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604" w:type="pct"/>
          </w:tcPr>
          <w:p w14:paraId="6EB555A3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602" w:type="pct"/>
          </w:tcPr>
          <w:p w14:paraId="3DA3529D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728" w:type="pct"/>
          </w:tcPr>
          <w:p w14:paraId="3DA52960" w14:textId="6D2FC44D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755" w:type="pct"/>
          </w:tcPr>
          <w:p w14:paraId="043127A3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10" w:type="pct"/>
          </w:tcPr>
          <w:p w14:paraId="6CCA50EF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55" w:type="pct"/>
          </w:tcPr>
          <w:p w14:paraId="288FCDEC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55" w:type="pct"/>
          </w:tcPr>
          <w:p w14:paraId="2FDB9C32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BB7455" w:rsidRPr="00E96A51" w14:paraId="3DA6688E" w14:textId="77777777" w:rsidTr="00D915F7">
        <w:tc>
          <w:tcPr>
            <w:tcW w:w="293" w:type="pct"/>
          </w:tcPr>
          <w:p w14:paraId="0C8B3509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604" w:type="pct"/>
          </w:tcPr>
          <w:p w14:paraId="537E4F51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602" w:type="pct"/>
          </w:tcPr>
          <w:p w14:paraId="2FB5C758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728" w:type="pct"/>
          </w:tcPr>
          <w:p w14:paraId="6BAD4A8A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55" w:type="pct"/>
          </w:tcPr>
          <w:p w14:paraId="72118C96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10" w:type="pct"/>
          </w:tcPr>
          <w:p w14:paraId="264B4B75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55" w:type="pct"/>
          </w:tcPr>
          <w:p w14:paraId="319A8FD0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55" w:type="pct"/>
          </w:tcPr>
          <w:p w14:paraId="118BDCE8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BB7455" w:rsidRPr="00E96A51" w14:paraId="576158E7" w14:textId="77777777" w:rsidTr="00D915F7">
        <w:tc>
          <w:tcPr>
            <w:tcW w:w="293" w:type="pct"/>
          </w:tcPr>
          <w:p w14:paraId="3405D2DF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4" w:type="pct"/>
          </w:tcPr>
          <w:p w14:paraId="5E779332" w14:textId="73843210" w:rsidR="00BB7455" w:rsidRPr="00C8168F" w:rsidRDefault="00C8168F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BB7455" w:rsidRPr="00C8168F">
              <w:rPr>
                <w:sz w:val="24"/>
                <w:szCs w:val="24"/>
              </w:rPr>
              <w:t>sługa cateringu</w:t>
            </w:r>
            <w:r>
              <w:rPr>
                <w:sz w:val="24"/>
                <w:szCs w:val="24"/>
              </w:rPr>
              <w:t xml:space="preserve"> (przerwa kawowa, obiad)</w:t>
            </w:r>
          </w:p>
        </w:tc>
        <w:tc>
          <w:tcPr>
            <w:tcW w:w="602" w:type="pct"/>
          </w:tcPr>
          <w:p w14:paraId="2C56CB5E" w14:textId="28EB2E48" w:rsidR="00BB7455" w:rsidRPr="00C8168F" w:rsidRDefault="00C8168F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uczestnik</w:t>
            </w:r>
          </w:p>
        </w:tc>
        <w:tc>
          <w:tcPr>
            <w:tcW w:w="728" w:type="pct"/>
          </w:tcPr>
          <w:p w14:paraId="18C4A5B3" w14:textId="66A1EB55" w:rsidR="00BB7455" w:rsidRPr="00E96A51" w:rsidRDefault="00A41F1E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BB7455" w:rsidRPr="00E96A51">
              <w:rPr>
                <w:rStyle w:val="Odwoanieprzypisudolnego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755" w:type="pct"/>
          </w:tcPr>
          <w:p w14:paraId="4B15819E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</w:tcPr>
          <w:p w14:paraId="131A7014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</w:tcPr>
          <w:p w14:paraId="784A7565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</w:tcPr>
          <w:p w14:paraId="5B86A47E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D915F7" w:rsidRPr="00E96A51" w14:paraId="70010849" w14:textId="77777777" w:rsidTr="00D915F7">
        <w:tc>
          <w:tcPr>
            <w:tcW w:w="293" w:type="pct"/>
          </w:tcPr>
          <w:p w14:paraId="188FA898" w14:textId="6AEEE7EE" w:rsidR="00D915F7" w:rsidRPr="00E96A51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4" w:type="pct"/>
          </w:tcPr>
          <w:p w14:paraId="5A4389F6" w14:textId="28FA9BE3" w:rsidR="00D915F7" w:rsidRPr="00093A29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sz w:val="24"/>
                <w:szCs w:val="24"/>
              </w:rPr>
            </w:pPr>
            <w:r w:rsidRPr="00093A29">
              <w:rPr>
                <w:sz w:val="24"/>
                <w:szCs w:val="24"/>
              </w:rPr>
              <w:t>usługa cateringu: kolacja</w:t>
            </w:r>
          </w:p>
        </w:tc>
        <w:tc>
          <w:tcPr>
            <w:tcW w:w="602" w:type="pct"/>
          </w:tcPr>
          <w:p w14:paraId="6C108BCA" w14:textId="168B11FD" w:rsidR="00D915F7" w:rsidRPr="00093A29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093A29">
              <w:rPr>
                <w:color w:val="000000"/>
                <w:sz w:val="24"/>
                <w:szCs w:val="24"/>
              </w:rPr>
              <w:t>uczestnik</w:t>
            </w:r>
          </w:p>
        </w:tc>
        <w:tc>
          <w:tcPr>
            <w:tcW w:w="728" w:type="pct"/>
          </w:tcPr>
          <w:p w14:paraId="51CFB406" w14:textId="308BC8C5" w:rsidR="00D915F7" w:rsidRPr="00093A29" w:rsidRDefault="00093A29" w:rsidP="00A7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color w:val="000000"/>
                <w:sz w:val="24"/>
                <w:szCs w:val="24"/>
              </w:rPr>
            </w:pPr>
            <w:r w:rsidRPr="00093A29">
              <w:rPr>
                <w:color w:val="000000"/>
                <w:sz w:val="24"/>
                <w:szCs w:val="24"/>
              </w:rPr>
              <w:t>5</w:t>
            </w:r>
            <w:r w:rsidR="00A75978" w:rsidRPr="00093A29">
              <w:rPr>
                <w:rStyle w:val="Odwoanieprzypisudolnego"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755" w:type="pct"/>
          </w:tcPr>
          <w:p w14:paraId="283A3CE6" w14:textId="77777777" w:rsidR="00D915F7" w:rsidRPr="00E96A51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</w:tcPr>
          <w:p w14:paraId="5D3EFA8D" w14:textId="77777777" w:rsidR="00D915F7" w:rsidRPr="00E96A51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</w:tcPr>
          <w:p w14:paraId="541ED980" w14:textId="77777777" w:rsidR="00D915F7" w:rsidRPr="00E96A51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</w:tcPr>
          <w:p w14:paraId="3E8ADB04" w14:textId="77777777" w:rsidR="00D915F7" w:rsidRPr="00E96A51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BB7455" w:rsidRPr="00E96A51" w14:paraId="4DD6CAA1" w14:textId="77777777" w:rsidTr="00D915F7">
        <w:tc>
          <w:tcPr>
            <w:tcW w:w="293" w:type="pct"/>
          </w:tcPr>
          <w:p w14:paraId="4C9C7BAC" w14:textId="6162ACC8" w:rsidR="00BB7455" w:rsidRPr="00E96A51" w:rsidRDefault="00D915F7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B7455" w:rsidRPr="00E96A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52" w:type="pct"/>
            <w:gridSpan w:val="6"/>
          </w:tcPr>
          <w:p w14:paraId="2A414296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755" w:type="pct"/>
          </w:tcPr>
          <w:p w14:paraId="24A44AD0" w14:textId="77777777" w:rsidR="00BB7455" w:rsidRPr="00E96A51" w:rsidRDefault="00BB7455" w:rsidP="00BB7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3BD979B0" w14:textId="2B6D2BF9" w:rsidR="00D915F7" w:rsidRDefault="00D915F7" w:rsidP="00C37D26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ind w:right="306"/>
        <w:jc w:val="both"/>
        <w:rPr>
          <w:b/>
          <w:sz w:val="24"/>
          <w:szCs w:val="24"/>
        </w:rPr>
      </w:pPr>
      <w:r w:rsidRPr="00D915F7">
        <w:rPr>
          <w:b/>
          <w:sz w:val="24"/>
          <w:szCs w:val="24"/>
        </w:rPr>
        <w:t>Tabela 3 – usługa noclegowa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3"/>
        <w:gridCol w:w="1239"/>
        <w:gridCol w:w="1346"/>
        <w:gridCol w:w="1112"/>
        <w:gridCol w:w="1390"/>
        <w:gridCol w:w="940"/>
        <w:gridCol w:w="1390"/>
        <w:gridCol w:w="1390"/>
      </w:tblGrid>
      <w:tr w:rsidR="00D915F7" w:rsidRPr="00E96A51" w14:paraId="05FE7FA8" w14:textId="77777777" w:rsidTr="00D915F7">
        <w:tc>
          <w:tcPr>
            <w:tcW w:w="291" w:type="pct"/>
          </w:tcPr>
          <w:p w14:paraId="31566E9F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663" w:type="pct"/>
          </w:tcPr>
          <w:p w14:paraId="5BDEA3F9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594" w:type="pct"/>
          </w:tcPr>
          <w:p w14:paraId="07457BF9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718" w:type="pct"/>
          </w:tcPr>
          <w:p w14:paraId="0FB1C43F" w14:textId="581B35F3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744" w:type="pct"/>
          </w:tcPr>
          <w:p w14:paraId="31C24E9F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03" w:type="pct"/>
          </w:tcPr>
          <w:p w14:paraId="064F0A46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44" w:type="pct"/>
          </w:tcPr>
          <w:p w14:paraId="2149D11C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44" w:type="pct"/>
          </w:tcPr>
          <w:p w14:paraId="27E7E30F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D915F7" w:rsidRPr="00E96A51" w14:paraId="0C3C56F9" w14:textId="77777777" w:rsidTr="00D915F7">
        <w:tc>
          <w:tcPr>
            <w:tcW w:w="291" w:type="pct"/>
          </w:tcPr>
          <w:p w14:paraId="0F741545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663" w:type="pct"/>
          </w:tcPr>
          <w:p w14:paraId="7360A53F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594" w:type="pct"/>
          </w:tcPr>
          <w:p w14:paraId="5DB05008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718" w:type="pct"/>
          </w:tcPr>
          <w:p w14:paraId="4FFB1D58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44" w:type="pct"/>
          </w:tcPr>
          <w:p w14:paraId="6FA19C05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03" w:type="pct"/>
          </w:tcPr>
          <w:p w14:paraId="25EB70F7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44" w:type="pct"/>
          </w:tcPr>
          <w:p w14:paraId="54598507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44" w:type="pct"/>
          </w:tcPr>
          <w:p w14:paraId="09513A75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D915F7" w:rsidRPr="00E96A51" w14:paraId="5090858F" w14:textId="77777777" w:rsidTr="00D915F7">
        <w:tc>
          <w:tcPr>
            <w:tcW w:w="291" w:type="pct"/>
          </w:tcPr>
          <w:p w14:paraId="01E15857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63" w:type="pct"/>
          </w:tcPr>
          <w:p w14:paraId="3D06B8D4" w14:textId="71C0FC16" w:rsidR="00D915F7" w:rsidRPr="00C8168F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C8168F">
              <w:rPr>
                <w:sz w:val="24"/>
                <w:szCs w:val="24"/>
              </w:rPr>
              <w:t xml:space="preserve">sługa </w:t>
            </w:r>
            <w:r>
              <w:rPr>
                <w:sz w:val="24"/>
                <w:szCs w:val="24"/>
              </w:rPr>
              <w:t>noclegow</w:t>
            </w:r>
            <w:r>
              <w:rPr>
                <w:sz w:val="24"/>
                <w:szCs w:val="24"/>
              </w:rPr>
              <w:lastRenderedPageBreak/>
              <w:t>a ze śniadaniem</w:t>
            </w:r>
          </w:p>
        </w:tc>
        <w:tc>
          <w:tcPr>
            <w:tcW w:w="594" w:type="pct"/>
          </w:tcPr>
          <w:p w14:paraId="45ED71D6" w14:textId="1B952C72" w:rsidR="00D915F7" w:rsidRPr="00093A29" w:rsidRDefault="00093A29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osobonocle</w:t>
            </w:r>
            <w:r>
              <w:rPr>
                <w:color w:val="000000"/>
                <w:sz w:val="24"/>
                <w:szCs w:val="24"/>
              </w:rPr>
              <w:lastRenderedPageBreak/>
              <w:t>g</w:t>
            </w:r>
            <w:proofErr w:type="spellEnd"/>
          </w:p>
        </w:tc>
        <w:tc>
          <w:tcPr>
            <w:tcW w:w="718" w:type="pct"/>
          </w:tcPr>
          <w:p w14:paraId="413500E6" w14:textId="090B4F66" w:rsidR="00D915F7" w:rsidRPr="00093A29" w:rsidRDefault="00720046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093A29">
              <w:rPr>
                <w:color w:val="000000"/>
                <w:sz w:val="24"/>
                <w:szCs w:val="24"/>
              </w:rPr>
              <w:lastRenderedPageBreak/>
              <w:t>5</w:t>
            </w:r>
            <w:r w:rsidR="00D915F7" w:rsidRPr="00093A29">
              <w:rPr>
                <w:rStyle w:val="Odwoanieprzypisudolnego"/>
                <w:color w:val="000000"/>
                <w:sz w:val="24"/>
                <w:szCs w:val="24"/>
              </w:rPr>
              <w:footnoteReference w:id="4"/>
            </w:r>
          </w:p>
        </w:tc>
        <w:tc>
          <w:tcPr>
            <w:tcW w:w="744" w:type="pct"/>
          </w:tcPr>
          <w:p w14:paraId="29704F73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3" w:type="pct"/>
          </w:tcPr>
          <w:p w14:paraId="54A4A4BA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4" w:type="pct"/>
          </w:tcPr>
          <w:p w14:paraId="4B504504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4" w:type="pct"/>
          </w:tcPr>
          <w:p w14:paraId="6174954D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D915F7" w:rsidRPr="00E96A51" w14:paraId="1B67C600" w14:textId="77777777" w:rsidTr="00D915F7">
        <w:tc>
          <w:tcPr>
            <w:tcW w:w="291" w:type="pct"/>
          </w:tcPr>
          <w:p w14:paraId="2CC8FE6A" w14:textId="2AD3DCBC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E96A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65" w:type="pct"/>
            <w:gridSpan w:val="6"/>
          </w:tcPr>
          <w:p w14:paraId="35D4F9F5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744" w:type="pct"/>
          </w:tcPr>
          <w:p w14:paraId="4685F07D" w14:textId="77777777" w:rsidR="00D915F7" w:rsidRPr="00E96A51" w:rsidRDefault="00D915F7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6E86ECCF" w14:textId="4BACFA35" w:rsidR="00BB7455" w:rsidRDefault="00BB7455" w:rsidP="00C37D26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</w:rPr>
        <w:t>Oferowana całkowita cena oferty brutto</w:t>
      </w:r>
      <w:r w:rsidR="0020221A">
        <w:rPr>
          <w:b/>
          <w:sz w:val="24"/>
          <w:szCs w:val="24"/>
        </w:rPr>
        <w:t xml:space="preserve"> (suma całkowita </w:t>
      </w:r>
      <w:r w:rsidR="00C37D26">
        <w:rPr>
          <w:b/>
          <w:sz w:val="24"/>
          <w:szCs w:val="24"/>
        </w:rPr>
        <w:t xml:space="preserve">cen brutto </w:t>
      </w:r>
      <w:r w:rsidR="0020221A">
        <w:rPr>
          <w:b/>
          <w:sz w:val="24"/>
          <w:szCs w:val="24"/>
        </w:rPr>
        <w:t xml:space="preserve">z </w:t>
      </w:r>
      <w:r w:rsidR="00611FB6">
        <w:rPr>
          <w:b/>
          <w:sz w:val="24"/>
          <w:szCs w:val="24"/>
        </w:rPr>
        <w:t>tabel 1-</w:t>
      </w:r>
      <w:r w:rsidR="00D3057E">
        <w:rPr>
          <w:b/>
          <w:sz w:val="24"/>
          <w:szCs w:val="24"/>
        </w:rPr>
        <w:t>3</w:t>
      </w:r>
      <w:r w:rsidR="00E02E31">
        <w:rPr>
          <w:b/>
          <w:sz w:val="24"/>
          <w:szCs w:val="24"/>
        </w:rPr>
        <w:t>)</w:t>
      </w:r>
      <w:r w:rsidRPr="00E96A51">
        <w:rPr>
          <w:b/>
          <w:sz w:val="24"/>
          <w:szCs w:val="24"/>
        </w:rPr>
        <w:t xml:space="preserve"> wynosi …………………………. zł (słownie: …………………………………………………….. …/100)</w:t>
      </w:r>
    </w:p>
    <w:p w14:paraId="241E924E" w14:textId="514F6949" w:rsidR="00E116A9" w:rsidRPr="00E96A51" w:rsidRDefault="00E116A9" w:rsidP="00E116A9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  <w:u w:val="single"/>
        </w:rPr>
        <w:t xml:space="preserve">Oferujemy Salę szkoleniową spełniającą wymagania określone w Zapytaniu ofertowym w następującej lokalizacji: </w:t>
      </w:r>
    </w:p>
    <w:p w14:paraId="5185A054" w14:textId="77777777" w:rsidR="00D81F25" w:rsidRDefault="00E116A9" w:rsidP="00A75978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Cs/>
          <w:i/>
          <w:iCs/>
          <w:sz w:val="24"/>
          <w:szCs w:val="24"/>
        </w:rPr>
      </w:pPr>
      <w:r w:rsidRPr="00E96A51">
        <w:rPr>
          <w:b/>
          <w:sz w:val="24"/>
          <w:szCs w:val="24"/>
          <w:u w:val="single"/>
        </w:rPr>
        <w:t xml:space="preserve">…………………………………………………………….. </w:t>
      </w:r>
      <w:r w:rsidRPr="00E96A51">
        <w:rPr>
          <w:bCs/>
          <w:i/>
          <w:iCs/>
          <w:sz w:val="24"/>
          <w:szCs w:val="24"/>
        </w:rPr>
        <w:t>(podać pełen adres lokalizacji Sali)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73"/>
        <w:gridCol w:w="1777"/>
      </w:tblGrid>
      <w:tr w:rsidR="00D81F25" w14:paraId="28DE5808" w14:textId="77777777" w:rsidTr="007576E6">
        <w:trPr>
          <w:trHeight w:val="1631"/>
        </w:trPr>
        <w:tc>
          <w:tcPr>
            <w:tcW w:w="7792" w:type="dxa"/>
          </w:tcPr>
          <w:p w14:paraId="190A65E9" w14:textId="77777777" w:rsidR="00D81F25" w:rsidRPr="00763F0B" w:rsidRDefault="00D81F25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right="306"/>
              <w:jc w:val="both"/>
              <w:rPr>
                <w:b/>
                <w:sz w:val="24"/>
                <w:szCs w:val="24"/>
              </w:rPr>
            </w:pPr>
            <w:r w:rsidRPr="00763F0B">
              <w:rPr>
                <w:b/>
                <w:sz w:val="24"/>
                <w:szCs w:val="24"/>
              </w:rPr>
              <w:t>Oferujemy realizację usługi noclegowej w tym samym budynku lub kompleksie budynków, co sala szkoleniowa.</w:t>
            </w:r>
          </w:p>
          <w:p w14:paraId="3EF451F8" w14:textId="77777777" w:rsidR="00D81F25" w:rsidRPr="00CC209D" w:rsidRDefault="00D81F25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06"/>
              <w:jc w:val="both"/>
              <w:rPr>
                <w:bCs/>
                <w:u w:val="single"/>
              </w:rPr>
            </w:pPr>
            <w:r w:rsidRPr="00CC209D">
              <w:rPr>
                <w:bCs/>
                <w:u w:val="single"/>
              </w:rPr>
              <w:t>(kryterium punktowane – opis w Zapytaniu ofertowym)</w:t>
            </w:r>
          </w:p>
          <w:p w14:paraId="3DF96505" w14:textId="77777777" w:rsidR="00D81F25" w:rsidRPr="00CC209D" w:rsidRDefault="00D81F25" w:rsidP="0075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06"/>
              <w:jc w:val="both"/>
              <w:rPr>
                <w:bCs/>
                <w:sz w:val="24"/>
                <w:szCs w:val="24"/>
              </w:rPr>
            </w:pPr>
            <w:r w:rsidRPr="00CC209D">
              <w:rPr>
                <w:bCs/>
              </w:rPr>
              <w:t>Adres lokalizacji usługi noclegowej (podać, jeśli usługa noclegowa jest realizowana w innej lokalizacji niż</w:t>
            </w:r>
            <w:r>
              <w:rPr>
                <w:bCs/>
              </w:rPr>
              <w:t xml:space="preserve"> ta, w której mieści się</w:t>
            </w:r>
            <w:r w:rsidRPr="00CC209D">
              <w:rPr>
                <w:bCs/>
              </w:rPr>
              <w:t xml:space="preserve"> sala szkoleniowa): ………………….</w:t>
            </w:r>
            <w:r w:rsidRPr="00CC209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center"/>
          </w:tcPr>
          <w:p w14:paraId="23A54710" w14:textId="77777777" w:rsidR="00D81F25" w:rsidRDefault="00D81F25" w:rsidP="007576E6">
            <w:pPr>
              <w:spacing w:line="480" w:lineRule="auto"/>
              <w:ind w:right="306"/>
              <w:jc w:val="center"/>
              <w:rPr>
                <w:b/>
                <w:sz w:val="24"/>
                <w:szCs w:val="24"/>
              </w:rPr>
            </w:pPr>
            <w:r w:rsidRPr="00763F0B">
              <w:rPr>
                <w:b/>
                <w:sz w:val="24"/>
                <w:szCs w:val="24"/>
              </w:rPr>
              <w:t>TAK / NIE</w:t>
            </w:r>
          </w:p>
          <w:p w14:paraId="16A3E6EA" w14:textId="77777777" w:rsidR="00D81F25" w:rsidRPr="00CC209D" w:rsidRDefault="00D81F25" w:rsidP="007576E6">
            <w:pPr>
              <w:spacing w:line="480" w:lineRule="auto"/>
              <w:ind w:right="30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CC209D">
              <w:rPr>
                <w:bCs/>
                <w:i/>
                <w:iCs/>
                <w:sz w:val="24"/>
                <w:szCs w:val="24"/>
              </w:rPr>
              <w:t>(niewłaściwe skreślić)</w:t>
            </w:r>
          </w:p>
        </w:tc>
      </w:tr>
    </w:tbl>
    <w:p w14:paraId="698CE644" w14:textId="0E649AEC" w:rsidR="009C0D6F" w:rsidRPr="00A75978" w:rsidRDefault="009C0D6F" w:rsidP="00A75978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Cs/>
          <w:i/>
          <w:iCs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48DF9A2D" w14:textId="4901EA78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4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OŚWIADCZENIA</w:t>
      </w:r>
    </w:p>
    <w:p w14:paraId="452A9C65" w14:textId="77777777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14:paraId="0EBEA5B0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42E6FFFE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Oświadczam/-y, że w cenie oferty zostały uwzględnione wszystkie koszty wykonania zamówienia, zgodnie z wymaganiami określonymi w Zapytaniu ofertowym. </w:t>
      </w:r>
    </w:p>
    <w:p w14:paraId="32F78FD0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spełniamy wszystkie wymagania postawione dla Wykonawcy w Zapytaniu  Ofertowym.</w:t>
      </w:r>
    </w:p>
    <w:p w14:paraId="5E54DE8D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uważamy się za związanych niniejszą ofertą przez okres 30 dni.</w:t>
      </w:r>
    </w:p>
    <w:p w14:paraId="78EAA5B4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wszystkie dokumenty załączone są zgodne z wymaganiami określonymi w Zapytaniu ofertowym</w:t>
      </w:r>
    </w:p>
    <w:p w14:paraId="5CE3EC77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Znajduję się w sytuacji ekonomiczno-finansowej zapewniającej prawidłowe wykonanie zamówienia.</w:t>
      </w:r>
    </w:p>
    <w:p w14:paraId="2EF377A9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Dysponuję potencjałem organizacyjnym i technicznym, niezbędnym do prawidłowego wykonania zamówienia.</w:t>
      </w:r>
    </w:p>
    <w:p w14:paraId="4D424D7C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Podmiot, który reprezentuję, jak również osoby uprawnione do jego reprezentacji, nie zostały prawomocnie skazane za przestępstwo popełnione w związku z postępowaniem o udzielenie zamówienia, przestępstwo przekupstwa, przestępstwo przeciwko obrotowi gospodarczemu lub inne przestępstwo popełnione w celu osiągnięcia korzyści majątkowych.</w:t>
      </w:r>
    </w:p>
    <w:p w14:paraId="03A365A4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Reprezentuję podmiot, wobec którego sąd nie orzekł zakazu ubiegania się o udzielenie zamówienia, na podstawie przepisów o odpowiedzialności podmiotów zbiorowych za czyny zabronione pod groźbą kary. </w:t>
      </w:r>
    </w:p>
    <w:p w14:paraId="2E7F0505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Niniejszym oświadczam/-y, że nie jestem/jesteśmy powiązany/-i kapitałowo lub osobowo z Zamawiającym, osobami upoważnionymi do reprezentowania Zamawiającego, lub wykonującym w imieniu Zamawiającego czynności związane z przygotowaniem i przeprowadzeniem procedury wyboru wykonawcy. Przez powiązania kapitałowe lub osobowe rozumie się wzajemne powiązania między beneficjentem lub </w:t>
      </w:r>
      <w:r>
        <w:rPr>
          <w:color w:val="000000"/>
          <w:sz w:val="24"/>
          <w:szCs w:val="24"/>
        </w:rPr>
        <w:lastRenderedPageBreak/>
        <w:t>osobami upoważnionymi do zaciągania zobowiązań w imieniu beneficjenta lub osobami wykonującymi w imieniu beneficjenta czynności związane z przeprowadzeniem procedury wyboru wykonawcy a wykonawcą, polegające w szczególności na:</w:t>
      </w:r>
    </w:p>
    <w:p w14:paraId="59F04C62" w14:textId="77777777" w:rsidR="000500F2" w:rsidRDefault="000500F2" w:rsidP="000500F2">
      <w:pPr>
        <w:widowControl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bookmarkStart w:id="1" w:name="_heading=h.3znysh7" w:colFirst="0" w:colLast="0"/>
      <w:bookmarkEnd w:id="1"/>
      <w:r>
        <w:rPr>
          <w:color w:val="000000"/>
          <w:sz w:val="24"/>
          <w:szCs w:val="24"/>
        </w:rPr>
        <w:t>uczestniczeniu w spółce jako wspólnik spółki cywilnej lub spółki osobowej,</w:t>
      </w:r>
    </w:p>
    <w:p w14:paraId="72AF34F3" w14:textId="77777777" w:rsidR="000500F2" w:rsidRDefault="000500F2" w:rsidP="000500F2">
      <w:pPr>
        <w:widowControl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posiadaniu co najmniej 10% udziałów lub akcji, o ile niższy próg nie wynika z przepisów prawa lub nie został określony przez IZ PO,</w:t>
      </w:r>
    </w:p>
    <w:p w14:paraId="468F36F4" w14:textId="77777777" w:rsidR="000500F2" w:rsidRDefault="000500F2" w:rsidP="000500F2">
      <w:pPr>
        <w:widowControl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pełnieniu funkcji członka organu nadzorczego lub zarządzającego, prokurenta, pełnomocnika,</w:t>
      </w:r>
    </w:p>
    <w:p w14:paraId="7F3BFF09" w14:textId="77777777" w:rsidR="000500F2" w:rsidRDefault="000500F2" w:rsidP="000500F2">
      <w:pPr>
        <w:widowControl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zastępcą prawnym lub członkami organów zarządzających lub organów nadzorczych;</w:t>
      </w:r>
    </w:p>
    <w:p w14:paraId="3BB3F8A7" w14:textId="77777777" w:rsidR="000500F2" w:rsidRDefault="000500F2" w:rsidP="000500F2">
      <w:pPr>
        <w:widowControl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takim stosunku prawnym lub faktycznym, że istnieje uzasadniona wątpliwość co do ich bezstronności lub niezależności w związku z postępowaniem o udzielenie zamówienia.</w:t>
      </w:r>
    </w:p>
    <w:p w14:paraId="0256E63B" w14:textId="56064A5E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iż nie zachodzą wobec mnie okoliczności wskazane w </w:t>
      </w:r>
      <w:r>
        <w:rPr>
          <w:sz w:val="24"/>
          <w:szCs w:val="24"/>
        </w:rPr>
        <w:t>rozdz.</w:t>
      </w:r>
      <w:r>
        <w:rPr>
          <w:color w:val="000000"/>
          <w:sz w:val="24"/>
          <w:szCs w:val="24"/>
        </w:rPr>
        <w:t xml:space="preserve"> VII Zapytania ofertowego (Podstawy wykluczenia z postępowania). Ponadto, oświadczam, że wyżej wskazane okoliczności nie zachodzą także w stosunku do podwykonawców, dostawców lub podmiotów, na których zdolności polegam.</w:t>
      </w:r>
    </w:p>
    <w:p w14:paraId="5ACB0474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wypełniłem/</w:t>
      </w:r>
      <w:proofErr w:type="spellStart"/>
      <w:r>
        <w:rPr>
          <w:color w:val="000000"/>
          <w:sz w:val="24"/>
          <w:szCs w:val="24"/>
        </w:rPr>
        <w:t>am</w:t>
      </w:r>
      <w:proofErr w:type="spellEnd"/>
      <w:r>
        <w:rPr>
          <w:color w:val="000000"/>
          <w:sz w:val="24"/>
          <w:szCs w:val="24"/>
        </w:rPr>
        <w:t>/ wypełniliśmy obowiązki informacyjne przewidziane w art. 13 lub 14  Rozporządzenia Parlamentu Europejskiego i Rady (UE) 2016/679 z dnia 27 kwietnia 2016 r. w sprawie  ochrony osób fizycznych w związku z przetwarzaniem danych osobowych iw sprawie swobodnego  przepływu takich danych oraz uchylenia dyrektywy 95/46/WE (ogólne rozporządzenie o ochronie danych)  wobec osób fizycznych, od których dane osobowe bezpośrednio lub pośrednio pozyskałem/</w:t>
      </w:r>
      <w:proofErr w:type="spellStart"/>
      <w:r>
        <w:rPr>
          <w:color w:val="000000"/>
          <w:sz w:val="24"/>
          <w:szCs w:val="24"/>
        </w:rPr>
        <w:t>am</w:t>
      </w:r>
      <w:proofErr w:type="spellEnd"/>
      <w:r>
        <w:rPr>
          <w:color w:val="000000"/>
          <w:sz w:val="24"/>
          <w:szCs w:val="24"/>
        </w:rPr>
        <w:t>/ pozyskaliśmy w celu ubiegania się o udzielenie zamówienia w niniejszym zapytaniu ofertowym.</w:t>
      </w:r>
    </w:p>
    <w:p w14:paraId="3976B7A0" w14:textId="60B07D3D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zapoznałem/zapoznaliśmy się z informacjami Administratora Danych Osobowych  dotyczących danych osobowych (</w:t>
      </w:r>
      <w:r>
        <w:rPr>
          <w:sz w:val="24"/>
          <w:szCs w:val="24"/>
        </w:rPr>
        <w:t>rozdz</w:t>
      </w:r>
      <w:r w:rsidR="0041358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XVI </w:t>
      </w:r>
      <w:r w:rsidR="00BF2A89">
        <w:rPr>
          <w:color w:val="000000"/>
          <w:sz w:val="24"/>
          <w:szCs w:val="24"/>
        </w:rPr>
        <w:t>Z</w:t>
      </w:r>
      <w:r>
        <w:rPr>
          <w:color w:val="000000"/>
          <w:sz w:val="24"/>
          <w:szCs w:val="24"/>
        </w:rPr>
        <w:t xml:space="preserve">apytania ofertowego) i </w:t>
      </w:r>
      <w:r>
        <w:rPr>
          <w:color w:val="000000"/>
          <w:sz w:val="24"/>
          <w:szCs w:val="24"/>
        </w:rPr>
        <w:lastRenderedPageBreak/>
        <w:t>wyrażam zgodę na przetwarzanie  moich/naszych danych osobowych.</w:t>
      </w:r>
    </w:p>
    <w:p w14:paraId="1A6F4BAB" w14:textId="77777777" w:rsidR="000500F2" w:rsidRDefault="000500F2" w:rsidP="000500F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  </w:t>
      </w:r>
    </w:p>
    <w:p w14:paraId="0DB4B49F" w14:textId="77777777" w:rsidR="000500F2" w:rsidRDefault="000500F2" w:rsidP="000500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 oferty załączam</w:t>
      </w:r>
      <w:r>
        <w:rPr>
          <w:color w:val="000000"/>
          <w:sz w:val="24"/>
          <w:szCs w:val="24"/>
        </w:rPr>
        <w:t xml:space="preserve">: </w:t>
      </w:r>
    </w:p>
    <w:p w14:paraId="5CB4231D" w14:textId="77777777" w:rsidR="000500F2" w:rsidRDefault="000500F2" w:rsidP="000500F2">
      <w:pPr>
        <w:widowControl/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Dokumenty, z których wynika prawo do podpisania oferty lub odpowiednie pełnomocnictwo upoważniające do złożenia oferty, o ile ofertę podpisuje pełnomocnik (jeśli dotyczy).</w:t>
      </w:r>
    </w:p>
    <w:p w14:paraId="259356A9" w14:textId="2801ECDA" w:rsidR="000500F2" w:rsidRPr="00266929" w:rsidRDefault="000500F2" w:rsidP="000500F2">
      <w:pPr>
        <w:widowControl/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left="567" w:right="229" w:hanging="567"/>
        <w:jc w:val="both"/>
        <w:rPr>
          <w:i/>
          <w:sz w:val="24"/>
          <w:szCs w:val="24"/>
        </w:rPr>
      </w:pPr>
      <w:r w:rsidRPr="00BF2A89">
        <w:rPr>
          <w:sz w:val="24"/>
          <w:szCs w:val="24"/>
        </w:rPr>
        <w:t>…</w:t>
      </w:r>
    </w:p>
    <w:p w14:paraId="26184A9B" w14:textId="77777777" w:rsidR="00266929" w:rsidRDefault="00266929" w:rsidP="00266929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both"/>
        <w:rPr>
          <w:sz w:val="24"/>
          <w:szCs w:val="24"/>
        </w:rPr>
      </w:pPr>
    </w:p>
    <w:p w14:paraId="5DB1FA4E" w14:textId="65C252F5" w:rsidR="00266929" w:rsidRPr="00BF2A89" w:rsidRDefault="00212480" w:rsidP="00212480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="00266929" w:rsidRPr="00266929">
        <w:rPr>
          <w:i/>
          <w:sz w:val="24"/>
          <w:szCs w:val="24"/>
        </w:rPr>
        <w:t xml:space="preserve">odpis </w:t>
      </w:r>
      <w:r w:rsidR="00266929">
        <w:rPr>
          <w:i/>
          <w:sz w:val="24"/>
          <w:szCs w:val="24"/>
        </w:rPr>
        <w:t xml:space="preserve">osoby </w:t>
      </w:r>
      <w:r>
        <w:rPr>
          <w:i/>
          <w:sz w:val="24"/>
          <w:szCs w:val="24"/>
        </w:rPr>
        <w:t xml:space="preserve">upoważnionej do reprezentowania Wykonawcy </w:t>
      </w:r>
      <w:r w:rsidR="000370D7">
        <w:rPr>
          <w:i/>
          <w:sz w:val="24"/>
          <w:szCs w:val="24"/>
        </w:rPr>
        <w:t>–</w:t>
      </w:r>
      <w:r>
        <w:rPr>
          <w:i/>
          <w:sz w:val="24"/>
          <w:szCs w:val="24"/>
        </w:rPr>
        <w:t xml:space="preserve"> podpis </w:t>
      </w:r>
      <w:r w:rsidR="00266929" w:rsidRPr="00266929">
        <w:rPr>
          <w:i/>
          <w:sz w:val="24"/>
          <w:szCs w:val="24"/>
        </w:rPr>
        <w:t>zaufany, osobisty lub podpis kwalifikowan</w:t>
      </w:r>
      <w:r>
        <w:rPr>
          <w:i/>
          <w:sz w:val="24"/>
          <w:szCs w:val="24"/>
        </w:rPr>
        <w:t>y</w:t>
      </w:r>
    </w:p>
    <w:sectPr w:rsidR="00266929" w:rsidRPr="00BF2A89">
      <w:headerReference w:type="default" r:id="rId12"/>
      <w:footerReference w:type="default" r:id="rId13"/>
      <w:pgSz w:w="11910" w:h="16840"/>
      <w:pgMar w:top="2000" w:right="1275" w:bottom="1700" w:left="1275" w:header="948" w:footer="14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9F0A5" w14:textId="77777777" w:rsidR="00260882" w:rsidRDefault="00260882">
      <w:r>
        <w:separator/>
      </w:r>
    </w:p>
  </w:endnote>
  <w:endnote w:type="continuationSeparator" w:id="0">
    <w:p w14:paraId="63A81245" w14:textId="77777777" w:rsidR="00260882" w:rsidRDefault="0026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5837" w14:textId="4EE03646" w:rsidR="00E116A9" w:rsidRDefault="00E116A9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Strona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EA6E47">
      <w:rPr>
        <w:noProof/>
        <w:color w:val="17365D" w:themeColor="text2" w:themeShade="BF"/>
        <w:sz w:val="24"/>
        <w:szCs w:val="24"/>
      </w:rPr>
      <w:t>19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EA6E47">
      <w:rPr>
        <w:noProof/>
        <w:color w:val="17365D" w:themeColor="text2" w:themeShade="BF"/>
        <w:sz w:val="24"/>
        <w:szCs w:val="24"/>
      </w:rPr>
      <w:t>19</w:t>
    </w:r>
    <w:r>
      <w:rPr>
        <w:color w:val="17365D" w:themeColor="text2" w:themeShade="BF"/>
        <w:sz w:val="24"/>
        <w:szCs w:val="24"/>
      </w:rPr>
      <w:fldChar w:fldCharType="end"/>
    </w:r>
  </w:p>
  <w:p w14:paraId="5BAA0560" w14:textId="7EFEE25F" w:rsidR="00497B9F" w:rsidRDefault="00497B9F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67934" w14:textId="77777777" w:rsidR="00260882" w:rsidRDefault="00260882">
      <w:r>
        <w:separator/>
      </w:r>
    </w:p>
  </w:footnote>
  <w:footnote w:type="continuationSeparator" w:id="0">
    <w:p w14:paraId="4D0D0732" w14:textId="77777777" w:rsidR="00260882" w:rsidRDefault="00260882">
      <w:r>
        <w:continuationSeparator/>
      </w:r>
    </w:p>
  </w:footnote>
  <w:footnote w:id="1">
    <w:p w14:paraId="2775206B" w14:textId="323E5DD2" w:rsidR="008246E5" w:rsidRDefault="008246E5" w:rsidP="00E96A5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b/>
        </w:rPr>
        <w:t xml:space="preserve">Baza Konkurencyjności (BK2021) </w:t>
      </w:r>
      <w:r>
        <w:t xml:space="preserve">– </w:t>
      </w:r>
      <w:r w:rsidR="005B02E3" w:rsidRPr="005B02E3">
        <w:t xml:space="preserve">system informatyczny, wykonany w technologii Web z dostępem przez Internet, o nazwie Baza Konkurencyjności Funduszy Europejskich (dalej: Baza, portal), w którym zarejestrowani użytkownicy publikują ogłoszenia lub składają oferty w celu realizacji zasady konkurencyjności </w:t>
      </w:r>
      <w:r>
        <w:t>(</w:t>
      </w:r>
      <w:r>
        <w:rPr>
          <w:color w:val="0562C1"/>
          <w:u w:val="single" w:color="0562C1"/>
        </w:rPr>
        <w:t>https://bazakonkurencyjnosci.funduszeeuropejskie.gov.pl/</w:t>
      </w:r>
      <w:r>
        <w:t>)</w:t>
      </w:r>
    </w:p>
  </w:footnote>
  <w:footnote w:id="2">
    <w:p w14:paraId="44285DC0" w14:textId="77777777" w:rsidR="00BB7455" w:rsidRDefault="00BB7455" w:rsidP="00BB7455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  <w:footnote w:id="3">
    <w:p w14:paraId="33A0C523" w14:textId="34D53B4B" w:rsidR="00A75978" w:rsidRDefault="00A7597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5978">
        <w:t>Ostateczna liczba jednostek jest wartością poglądową służącą porównaniu i ocenie ofert. Rzeczywisty zakres usługi może się różnić zgodnie z postanowieniami Zapytania ofertowego.</w:t>
      </w:r>
    </w:p>
  </w:footnote>
  <w:footnote w:id="4">
    <w:p w14:paraId="7723B8A0" w14:textId="77777777" w:rsidR="00D915F7" w:rsidRDefault="00D915F7" w:rsidP="00D915F7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7ED1" w14:textId="77777777" w:rsidR="00497B9F" w:rsidRDefault="00497B9F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260672" behindDoc="1" locked="0" layoutInCell="1" allowOverlap="1" wp14:anchorId="159BC051" wp14:editId="132D8EE3">
          <wp:simplePos x="0" y="0"/>
          <wp:positionH relativeFrom="page">
            <wp:posOffset>1165574</wp:posOffset>
          </wp:positionH>
          <wp:positionV relativeFrom="page">
            <wp:posOffset>601839</wp:posOffset>
          </wp:positionV>
          <wp:extent cx="5348538" cy="638506"/>
          <wp:effectExtent l="0" t="0" r="0" b="0"/>
          <wp:wrapNone/>
          <wp:docPr id="75095878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8538" cy="6385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4ED"/>
    <w:multiLevelType w:val="multilevel"/>
    <w:tmpl w:val="755CCDD8"/>
    <w:lvl w:ilvl="0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1" w15:restartNumberingAfterBreak="0">
    <w:nsid w:val="0231508E"/>
    <w:multiLevelType w:val="multilevel"/>
    <w:tmpl w:val="52FACD4A"/>
    <w:lvl w:ilvl="0">
      <w:start w:val="1"/>
      <w:numFmt w:val="upperRoman"/>
      <w:lvlText w:val="%1."/>
      <w:lvlJc w:val="left"/>
      <w:pPr>
        <w:ind w:left="1221" w:hanging="84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028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32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36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0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44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8" w:hanging="567"/>
      </w:pPr>
      <w:rPr>
        <w:rFonts w:hint="default"/>
        <w:lang w:val="pl-PL" w:eastAsia="en-US" w:bidi="ar-SA"/>
      </w:rPr>
    </w:lvl>
  </w:abstractNum>
  <w:abstractNum w:abstractNumId="2" w15:restartNumberingAfterBreak="0">
    <w:nsid w:val="07197957"/>
    <w:multiLevelType w:val="hybridMultilevel"/>
    <w:tmpl w:val="A9501590"/>
    <w:lvl w:ilvl="0" w:tplc="7D56E2E8">
      <w:start w:val="5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19A5678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9CD4E3C6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BCA21540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BF723256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652E0F88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183895B8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3E8A8A02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DA326F88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3" w15:restartNumberingAfterBreak="0">
    <w:nsid w:val="0A285503"/>
    <w:multiLevelType w:val="hybridMultilevel"/>
    <w:tmpl w:val="1E60C732"/>
    <w:lvl w:ilvl="0" w:tplc="75FEF4BC">
      <w:start w:val="1"/>
      <w:numFmt w:val="lowerLetter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462C808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95D0CC24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21DA2944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76DE7E92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39442EC2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54DCD142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851C05DE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72C09226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0EEC24AE"/>
    <w:multiLevelType w:val="hybridMultilevel"/>
    <w:tmpl w:val="DB36563C"/>
    <w:lvl w:ilvl="0" w:tplc="971E0490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930F8CA">
      <w:start w:val="1"/>
      <w:numFmt w:val="lowerLetter"/>
      <w:lvlText w:val="%2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1D8BFF6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EB3AC67E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63F07C76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228234C6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0AA021FA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FCC2676C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101AFE5E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5" w15:restartNumberingAfterBreak="0">
    <w:nsid w:val="16DA6EF7"/>
    <w:multiLevelType w:val="hybridMultilevel"/>
    <w:tmpl w:val="A888F77A"/>
    <w:lvl w:ilvl="0" w:tplc="C04E0FA4">
      <w:numFmt w:val="bullet"/>
      <w:lvlText w:val="●"/>
      <w:lvlJc w:val="left"/>
      <w:pPr>
        <w:ind w:left="141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17CC82C">
      <w:numFmt w:val="bullet"/>
      <w:lvlText w:val="•"/>
      <w:lvlJc w:val="left"/>
      <w:pPr>
        <w:ind w:left="1061" w:hanging="567"/>
      </w:pPr>
      <w:rPr>
        <w:rFonts w:hint="default"/>
        <w:lang w:val="pl-PL" w:eastAsia="en-US" w:bidi="ar-SA"/>
      </w:rPr>
    </w:lvl>
    <w:lvl w:ilvl="2" w:tplc="F01AB7AE">
      <w:numFmt w:val="bullet"/>
      <w:lvlText w:val="•"/>
      <w:lvlJc w:val="left"/>
      <w:pPr>
        <w:ind w:left="1983" w:hanging="567"/>
      </w:pPr>
      <w:rPr>
        <w:rFonts w:hint="default"/>
        <w:lang w:val="pl-PL" w:eastAsia="en-US" w:bidi="ar-SA"/>
      </w:rPr>
    </w:lvl>
    <w:lvl w:ilvl="3" w:tplc="0DFE4898">
      <w:numFmt w:val="bullet"/>
      <w:lvlText w:val="•"/>
      <w:lvlJc w:val="left"/>
      <w:pPr>
        <w:ind w:left="2904" w:hanging="567"/>
      </w:pPr>
      <w:rPr>
        <w:rFonts w:hint="default"/>
        <w:lang w:val="pl-PL" w:eastAsia="en-US" w:bidi="ar-SA"/>
      </w:rPr>
    </w:lvl>
    <w:lvl w:ilvl="4" w:tplc="7A00EC32">
      <w:numFmt w:val="bullet"/>
      <w:lvlText w:val="•"/>
      <w:lvlJc w:val="left"/>
      <w:pPr>
        <w:ind w:left="3826" w:hanging="567"/>
      </w:pPr>
      <w:rPr>
        <w:rFonts w:hint="default"/>
        <w:lang w:val="pl-PL" w:eastAsia="en-US" w:bidi="ar-SA"/>
      </w:rPr>
    </w:lvl>
    <w:lvl w:ilvl="5" w:tplc="C0A65AF0">
      <w:numFmt w:val="bullet"/>
      <w:lvlText w:val="•"/>
      <w:lvlJc w:val="left"/>
      <w:pPr>
        <w:ind w:left="4748" w:hanging="567"/>
      </w:pPr>
      <w:rPr>
        <w:rFonts w:hint="default"/>
        <w:lang w:val="pl-PL" w:eastAsia="en-US" w:bidi="ar-SA"/>
      </w:rPr>
    </w:lvl>
    <w:lvl w:ilvl="6" w:tplc="FB5C8A56">
      <w:numFmt w:val="bullet"/>
      <w:lvlText w:val="•"/>
      <w:lvlJc w:val="left"/>
      <w:pPr>
        <w:ind w:left="5669" w:hanging="567"/>
      </w:pPr>
      <w:rPr>
        <w:rFonts w:hint="default"/>
        <w:lang w:val="pl-PL" w:eastAsia="en-US" w:bidi="ar-SA"/>
      </w:rPr>
    </w:lvl>
    <w:lvl w:ilvl="7" w:tplc="6ED6A22A">
      <w:numFmt w:val="bullet"/>
      <w:lvlText w:val="•"/>
      <w:lvlJc w:val="left"/>
      <w:pPr>
        <w:ind w:left="6591" w:hanging="567"/>
      </w:pPr>
      <w:rPr>
        <w:rFonts w:hint="default"/>
        <w:lang w:val="pl-PL" w:eastAsia="en-US" w:bidi="ar-SA"/>
      </w:rPr>
    </w:lvl>
    <w:lvl w:ilvl="8" w:tplc="D3DE8342">
      <w:numFmt w:val="bullet"/>
      <w:lvlText w:val="•"/>
      <w:lvlJc w:val="left"/>
      <w:pPr>
        <w:ind w:left="7513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1AEA39FE"/>
    <w:multiLevelType w:val="multilevel"/>
    <w:tmpl w:val="5F1E5C02"/>
    <w:lvl w:ilvl="0">
      <w:start w:val="1"/>
      <w:numFmt w:val="decimal"/>
      <w:lvlText w:val="%1."/>
      <w:lvlJc w:val="left"/>
      <w:pPr>
        <w:ind w:left="644" w:hanging="357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B703C2E"/>
    <w:multiLevelType w:val="hybridMultilevel"/>
    <w:tmpl w:val="69E2A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51605"/>
    <w:multiLevelType w:val="hybridMultilevel"/>
    <w:tmpl w:val="36E0B38C"/>
    <w:lvl w:ilvl="0" w:tplc="2ADEF5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46135"/>
    <w:multiLevelType w:val="hybridMultilevel"/>
    <w:tmpl w:val="F6D4B28A"/>
    <w:lvl w:ilvl="0" w:tplc="FA44A74E">
      <w:numFmt w:val="bullet"/>
      <w:lvlText w:val="-"/>
      <w:lvlJc w:val="left"/>
      <w:pPr>
        <w:ind w:left="707" w:hanging="21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9683BFE">
      <w:numFmt w:val="bullet"/>
      <w:lvlText w:val="•"/>
      <w:lvlJc w:val="left"/>
      <w:pPr>
        <w:ind w:left="1565" w:hanging="213"/>
      </w:pPr>
      <w:rPr>
        <w:rFonts w:hint="default"/>
        <w:lang w:val="pl-PL" w:eastAsia="en-US" w:bidi="ar-SA"/>
      </w:rPr>
    </w:lvl>
    <w:lvl w:ilvl="2" w:tplc="C93CBF10">
      <w:numFmt w:val="bullet"/>
      <w:lvlText w:val="•"/>
      <w:lvlJc w:val="left"/>
      <w:pPr>
        <w:ind w:left="2431" w:hanging="213"/>
      </w:pPr>
      <w:rPr>
        <w:rFonts w:hint="default"/>
        <w:lang w:val="pl-PL" w:eastAsia="en-US" w:bidi="ar-SA"/>
      </w:rPr>
    </w:lvl>
    <w:lvl w:ilvl="3" w:tplc="413E68AA">
      <w:numFmt w:val="bullet"/>
      <w:lvlText w:val="•"/>
      <w:lvlJc w:val="left"/>
      <w:pPr>
        <w:ind w:left="3296" w:hanging="213"/>
      </w:pPr>
      <w:rPr>
        <w:rFonts w:hint="default"/>
        <w:lang w:val="pl-PL" w:eastAsia="en-US" w:bidi="ar-SA"/>
      </w:rPr>
    </w:lvl>
    <w:lvl w:ilvl="4" w:tplc="AF70F5B4">
      <w:numFmt w:val="bullet"/>
      <w:lvlText w:val="•"/>
      <w:lvlJc w:val="left"/>
      <w:pPr>
        <w:ind w:left="4162" w:hanging="213"/>
      </w:pPr>
      <w:rPr>
        <w:rFonts w:hint="default"/>
        <w:lang w:val="pl-PL" w:eastAsia="en-US" w:bidi="ar-SA"/>
      </w:rPr>
    </w:lvl>
    <w:lvl w:ilvl="5" w:tplc="C10EDDDA">
      <w:numFmt w:val="bullet"/>
      <w:lvlText w:val="•"/>
      <w:lvlJc w:val="left"/>
      <w:pPr>
        <w:ind w:left="5028" w:hanging="213"/>
      </w:pPr>
      <w:rPr>
        <w:rFonts w:hint="default"/>
        <w:lang w:val="pl-PL" w:eastAsia="en-US" w:bidi="ar-SA"/>
      </w:rPr>
    </w:lvl>
    <w:lvl w:ilvl="6" w:tplc="89540254">
      <w:numFmt w:val="bullet"/>
      <w:lvlText w:val="•"/>
      <w:lvlJc w:val="left"/>
      <w:pPr>
        <w:ind w:left="5893" w:hanging="213"/>
      </w:pPr>
      <w:rPr>
        <w:rFonts w:hint="default"/>
        <w:lang w:val="pl-PL" w:eastAsia="en-US" w:bidi="ar-SA"/>
      </w:rPr>
    </w:lvl>
    <w:lvl w:ilvl="7" w:tplc="95A45182">
      <w:numFmt w:val="bullet"/>
      <w:lvlText w:val="•"/>
      <w:lvlJc w:val="left"/>
      <w:pPr>
        <w:ind w:left="6759" w:hanging="213"/>
      </w:pPr>
      <w:rPr>
        <w:rFonts w:hint="default"/>
        <w:lang w:val="pl-PL" w:eastAsia="en-US" w:bidi="ar-SA"/>
      </w:rPr>
    </w:lvl>
    <w:lvl w:ilvl="8" w:tplc="5E7044A2">
      <w:numFmt w:val="bullet"/>
      <w:lvlText w:val="•"/>
      <w:lvlJc w:val="left"/>
      <w:pPr>
        <w:ind w:left="7625" w:hanging="213"/>
      </w:pPr>
      <w:rPr>
        <w:rFonts w:hint="default"/>
        <w:lang w:val="pl-PL" w:eastAsia="en-US" w:bidi="ar-SA"/>
      </w:rPr>
    </w:lvl>
  </w:abstractNum>
  <w:abstractNum w:abstractNumId="10" w15:restartNumberingAfterBreak="0">
    <w:nsid w:val="2D387DE9"/>
    <w:multiLevelType w:val="multilevel"/>
    <w:tmpl w:val="2A7ACD3A"/>
    <w:lvl w:ilvl="0">
      <w:start w:val="1"/>
      <w:numFmt w:val="decimal"/>
      <w:lvlText w:val="%1."/>
      <w:lvlJc w:val="left"/>
      <w:pPr>
        <w:ind w:left="644" w:hanging="357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099286A"/>
    <w:multiLevelType w:val="multilevel"/>
    <w:tmpl w:val="038EAF80"/>
    <w:lvl w:ilvl="0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12" w15:restartNumberingAfterBreak="0">
    <w:nsid w:val="31B408F7"/>
    <w:multiLevelType w:val="hybridMultilevel"/>
    <w:tmpl w:val="35C4F036"/>
    <w:lvl w:ilvl="0" w:tplc="12049CC8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E80693A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548E1B3A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E1A4EEB8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AEE86B0E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92401B66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93E41E3A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F84E7536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FC6C5364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13" w15:restartNumberingAfterBreak="0">
    <w:nsid w:val="35CB6378"/>
    <w:multiLevelType w:val="hybridMultilevel"/>
    <w:tmpl w:val="7D6C3F24"/>
    <w:lvl w:ilvl="0" w:tplc="C34023E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F1B25"/>
    <w:multiLevelType w:val="hybridMultilevel"/>
    <w:tmpl w:val="3E3CE7F4"/>
    <w:lvl w:ilvl="0" w:tplc="2E12E768">
      <w:start w:val="1"/>
      <w:numFmt w:val="lowerLetter"/>
      <w:lvlText w:val="%1)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F0E55C">
      <w:start w:val="1"/>
      <w:numFmt w:val="decimal"/>
      <w:lvlText w:val="%2)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8C9FF6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23C24C12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BDD2BF70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DB92F80A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46FA69B0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242289E0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DA1CE686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3CBD5EBE"/>
    <w:multiLevelType w:val="hybridMultilevel"/>
    <w:tmpl w:val="B7C468FE"/>
    <w:lvl w:ilvl="0" w:tplc="6E845036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5FCD8B6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4EC65248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E7D68778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99F83150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1B32C424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5254ECB8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02F4A3F0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C3A2BC36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16" w15:restartNumberingAfterBreak="0">
    <w:nsid w:val="3E3B1022"/>
    <w:multiLevelType w:val="multilevel"/>
    <w:tmpl w:val="5BCE42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1065"/>
    <w:multiLevelType w:val="hybridMultilevel"/>
    <w:tmpl w:val="5052F036"/>
    <w:lvl w:ilvl="0" w:tplc="D7102E56">
      <w:start w:val="1"/>
      <w:numFmt w:val="decimal"/>
      <w:lvlText w:val="%1)"/>
      <w:lvlJc w:val="left"/>
      <w:pPr>
        <w:ind w:left="707" w:hanging="567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2CEE76">
      <w:numFmt w:val="bullet"/>
      <w:lvlText w:val=""/>
      <w:lvlJc w:val="left"/>
      <w:pPr>
        <w:ind w:left="141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EA4C94E">
      <w:numFmt w:val="bullet"/>
      <w:lvlText w:val="•"/>
      <w:lvlJc w:val="left"/>
      <w:pPr>
        <w:ind w:left="1661" w:hanging="567"/>
      </w:pPr>
      <w:rPr>
        <w:rFonts w:hint="default"/>
        <w:lang w:val="pl-PL" w:eastAsia="en-US" w:bidi="ar-SA"/>
      </w:rPr>
    </w:lvl>
    <w:lvl w:ilvl="3" w:tplc="5ECAF888">
      <w:numFmt w:val="bullet"/>
      <w:lvlText w:val="•"/>
      <w:lvlJc w:val="left"/>
      <w:pPr>
        <w:ind w:left="2623" w:hanging="567"/>
      </w:pPr>
      <w:rPr>
        <w:rFonts w:hint="default"/>
        <w:lang w:val="pl-PL" w:eastAsia="en-US" w:bidi="ar-SA"/>
      </w:rPr>
    </w:lvl>
    <w:lvl w:ilvl="4" w:tplc="02A82316">
      <w:numFmt w:val="bullet"/>
      <w:lvlText w:val="•"/>
      <w:lvlJc w:val="left"/>
      <w:pPr>
        <w:ind w:left="3585" w:hanging="567"/>
      </w:pPr>
      <w:rPr>
        <w:rFonts w:hint="default"/>
        <w:lang w:val="pl-PL" w:eastAsia="en-US" w:bidi="ar-SA"/>
      </w:rPr>
    </w:lvl>
    <w:lvl w:ilvl="5" w:tplc="4948D50E">
      <w:numFmt w:val="bullet"/>
      <w:lvlText w:val="•"/>
      <w:lvlJc w:val="left"/>
      <w:pPr>
        <w:ind w:left="4547" w:hanging="567"/>
      </w:pPr>
      <w:rPr>
        <w:rFonts w:hint="default"/>
        <w:lang w:val="pl-PL" w:eastAsia="en-US" w:bidi="ar-SA"/>
      </w:rPr>
    </w:lvl>
    <w:lvl w:ilvl="6" w:tplc="0E32DD02">
      <w:numFmt w:val="bullet"/>
      <w:lvlText w:val="•"/>
      <w:lvlJc w:val="left"/>
      <w:pPr>
        <w:ind w:left="5509" w:hanging="567"/>
      </w:pPr>
      <w:rPr>
        <w:rFonts w:hint="default"/>
        <w:lang w:val="pl-PL" w:eastAsia="en-US" w:bidi="ar-SA"/>
      </w:rPr>
    </w:lvl>
    <w:lvl w:ilvl="7" w:tplc="504E3742">
      <w:numFmt w:val="bullet"/>
      <w:lvlText w:val="•"/>
      <w:lvlJc w:val="left"/>
      <w:pPr>
        <w:ind w:left="6470" w:hanging="567"/>
      </w:pPr>
      <w:rPr>
        <w:rFonts w:hint="default"/>
        <w:lang w:val="pl-PL" w:eastAsia="en-US" w:bidi="ar-SA"/>
      </w:rPr>
    </w:lvl>
    <w:lvl w:ilvl="8" w:tplc="37C86338">
      <w:numFmt w:val="bullet"/>
      <w:lvlText w:val="•"/>
      <w:lvlJc w:val="left"/>
      <w:pPr>
        <w:ind w:left="7432" w:hanging="567"/>
      </w:pPr>
      <w:rPr>
        <w:rFonts w:hint="default"/>
        <w:lang w:val="pl-PL" w:eastAsia="en-US" w:bidi="ar-SA"/>
      </w:rPr>
    </w:lvl>
  </w:abstractNum>
  <w:abstractNum w:abstractNumId="18" w15:restartNumberingAfterBreak="0">
    <w:nsid w:val="4CB87CF5"/>
    <w:multiLevelType w:val="hybridMultilevel"/>
    <w:tmpl w:val="1AEAFDB6"/>
    <w:lvl w:ilvl="0" w:tplc="F46A3D3C">
      <w:start w:val="1"/>
      <w:numFmt w:val="decimal"/>
      <w:lvlText w:val="%1."/>
      <w:lvlJc w:val="left"/>
      <w:pPr>
        <w:ind w:left="707" w:hanging="27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C46CAF8">
      <w:start w:val="1"/>
      <w:numFmt w:val="decimal"/>
      <w:lvlText w:val="%2)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F4831A8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85020BE4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6A8E6012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0928C126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63A06820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EB248B66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5F20E514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19" w15:restartNumberingAfterBreak="0">
    <w:nsid w:val="519B71B5"/>
    <w:multiLevelType w:val="hybridMultilevel"/>
    <w:tmpl w:val="B8CC20D0"/>
    <w:lvl w:ilvl="0" w:tplc="EBCEC2A4">
      <w:start w:val="1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73268FC"/>
    <w:multiLevelType w:val="hybridMultilevel"/>
    <w:tmpl w:val="CFAC9F5A"/>
    <w:lvl w:ilvl="0" w:tplc="CC28C9EC">
      <w:start w:val="1"/>
      <w:numFmt w:val="upperRoman"/>
      <w:lvlText w:val="%1."/>
      <w:lvlJc w:val="left"/>
      <w:pPr>
        <w:ind w:left="326" w:hanging="18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0F2C264">
      <w:start w:val="1"/>
      <w:numFmt w:val="decimal"/>
      <w:lvlText w:val="%2."/>
      <w:lvlJc w:val="left"/>
      <w:pPr>
        <w:ind w:left="141" w:hanging="27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2623470">
      <w:start w:val="1"/>
      <w:numFmt w:val="decimal"/>
      <w:lvlText w:val="%3)"/>
      <w:lvlJc w:val="left"/>
      <w:pPr>
        <w:ind w:left="141" w:hanging="30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329E2570">
      <w:numFmt w:val="bullet"/>
      <w:lvlText w:val="•"/>
      <w:lvlJc w:val="left"/>
      <w:pPr>
        <w:ind w:left="2328" w:hanging="305"/>
      </w:pPr>
      <w:rPr>
        <w:rFonts w:hint="default"/>
        <w:lang w:val="pl-PL" w:eastAsia="en-US" w:bidi="ar-SA"/>
      </w:rPr>
    </w:lvl>
    <w:lvl w:ilvl="4" w:tplc="C47EA2C4">
      <w:numFmt w:val="bullet"/>
      <w:lvlText w:val="•"/>
      <w:lvlJc w:val="left"/>
      <w:pPr>
        <w:ind w:left="3332" w:hanging="305"/>
      </w:pPr>
      <w:rPr>
        <w:rFonts w:hint="default"/>
        <w:lang w:val="pl-PL" w:eastAsia="en-US" w:bidi="ar-SA"/>
      </w:rPr>
    </w:lvl>
    <w:lvl w:ilvl="5" w:tplc="DC0083BC">
      <w:numFmt w:val="bullet"/>
      <w:lvlText w:val="•"/>
      <w:lvlJc w:val="left"/>
      <w:pPr>
        <w:ind w:left="4336" w:hanging="305"/>
      </w:pPr>
      <w:rPr>
        <w:rFonts w:hint="default"/>
        <w:lang w:val="pl-PL" w:eastAsia="en-US" w:bidi="ar-SA"/>
      </w:rPr>
    </w:lvl>
    <w:lvl w:ilvl="6" w:tplc="6450C602">
      <w:numFmt w:val="bullet"/>
      <w:lvlText w:val="•"/>
      <w:lvlJc w:val="left"/>
      <w:pPr>
        <w:ind w:left="5340" w:hanging="305"/>
      </w:pPr>
      <w:rPr>
        <w:rFonts w:hint="default"/>
        <w:lang w:val="pl-PL" w:eastAsia="en-US" w:bidi="ar-SA"/>
      </w:rPr>
    </w:lvl>
    <w:lvl w:ilvl="7" w:tplc="E04EABFC">
      <w:numFmt w:val="bullet"/>
      <w:lvlText w:val="•"/>
      <w:lvlJc w:val="left"/>
      <w:pPr>
        <w:ind w:left="6344" w:hanging="305"/>
      </w:pPr>
      <w:rPr>
        <w:rFonts w:hint="default"/>
        <w:lang w:val="pl-PL" w:eastAsia="en-US" w:bidi="ar-SA"/>
      </w:rPr>
    </w:lvl>
    <w:lvl w:ilvl="8" w:tplc="8050E676">
      <w:numFmt w:val="bullet"/>
      <w:lvlText w:val="•"/>
      <w:lvlJc w:val="left"/>
      <w:pPr>
        <w:ind w:left="7348" w:hanging="305"/>
      </w:pPr>
      <w:rPr>
        <w:rFonts w:hint="default"/>
        <w:lang w:val="pl-PL" w:eastAsia="en-US" w:bidi="ar-SA"/>
      </w:rPr>
    </w:lvl>
  </w:abstractNum>
  <w:abstractNum w:abstractNumId="21" w15:restartNumberingAfterBreak="0">
    <w:nsid w:val="5EBD40D9"/>
    <w:multiLevelType w:val="hybridMultilevel"/>
    <w:tmpl w:val="F91AFF8E"/>
    <w:lvl w:ilvl="0" w:tplc="A01CC7E2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E54E0B0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4560C0A0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763426FE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3C9C9750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5582ED90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74E05834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3164329E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63E48D7C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22" w15:restartNumberingAfterBreak="0">
    <w:nsid w:val="5FEA6686"/>
    <w:multiLevelType w:val="hybridMultilevel"/>
    <w:tmpl w:val="DAA2009C"/>
    <w:lvl w:ilvl="0" w:tplc="AFC8F742">
      <w:numFmt w:val="bullet"/>
      <w:lvlText w:val="-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B320928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BD166BA2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ABEAE222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BF943832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2A209C2E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1310A3CA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01CEB264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168A0FD2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23" w15:restartNumberingAfterBreak="0">
    <w:nsid w:val="610C4377"/>
    <w:multiLevelType w:val="hybridMultilevel"/>
    <w:tmpl w:val="FB269DB8"/>
    <w:lvl w:ilvl="0" w:tplc="12DE21B6">
      <w:start w:val="1"/>
      <w:numFmt w:val="decimal"/>
      <w:lvlText w:val="%1."/>
      <w:lvlJc w:val="left"/>
      <w:pPr>
        <w:ind w:left="141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AFE6F1A">
      <w:numFmt w:val="bullet"/>
      <w:lvlText w:val="•"/>
      <w:lvlJc w:val="left"/>
      <w:pPr>
        <w:ind w:left="1061" w:hanging="720"/>
      </w:pPr>
      <w:rPr>
        <w:rFonts w:hint="default"/>
        <w:lang w:val="pl-PL" w:eastAsia="en-US" w:bidi="ar-SA"/>
      </w:rPr>
    </w:lvl>
    <w:lvl w:ilvl="2" w:tplc="C71278A0">
      <w:numFmt w:val="bullet"/>
      <w:lvlText w:val="•"/>
      <w:lvlJc w:val="left"/>
      <w:pPr>
        <w:ind w:left="1983" w:hanging="720"/>
      </w:pPr>
      <w:rPr>
        <w:rFonts w:hint="default"/>
        <w:lang w:val="pl-PL" w:eastAsia="en-US" w:bidi="ar-SA"/>
      </w:rPr>
    </w:lvl>
    <w:lvl w:ilvl="3" w:tplc="0638DFD0">
      <w:numFmt w:val="bullet"/>
      <w:lvlText w:val="•"/>
      <w:lvlJc w:val="left"/>
      <w:pPr>
        <w:ind w:left="2904" w:hanging="720"/>
      </w:pPr>
      <w:rPr>
        <w:rFonts w:hint="default"/>
        <w:lang w:val="pl-PL" w:eastAsia="en-US" w:bidi="ar-SA"/>
      </w:rPr>
    </w:lvl>
    <w:lvl w:ilvl="4" w:tplc="B64E86CC">
      <w:numFmt w:val="bullet"/>
      <w:lvlText w:val="•"/>
      <w:lvlJc w:val="left"/>
      <w:pPr>
        <w:ind w:left="3826" w:hanging="720"/>
      </w:pPr>
      <w:rPr>
        <w:rFonts w:hint="default"/>
        <w:lang w:val="pl-PL" w:eastAsia="en-US" w:bidi="ar-SA"/>
      </w:rPr>
    </w:lvl>
    <w:lvl w:ilvl="5" w:tplc="A5B48706">
      <w:numFmt w:val="bullet"/>
      <w:lvlText w:val="•"/>
      <w:lvlJc w:val="left"/>
      <w:pPr>
        <w:ind w:left="4748" w:hanging="720"/>
      </w:pPr>
      <w:rPr>
        <w:rFonts w:hint="default"/>
        <w:lang w:val="pl-PL" w:eastAsia="en-US" w:bidi="ar-SA"/>
      </w:rPr>
    </w:lvl>
    <w:lvl w:ilvl="6" w:tplc="8F4A7E2A">
      <w:numFmt w:val="bullet"/>
      <w:lvlText w:val="•"/>
      <w:lvlJc w:val="left"/>
      <w:pPr>
        <w:ind w:left="5669" w:hanging="720"/>
      </w:pPr>
      <w:rPr>
        <w:rFonts w:hint="default"/>
        <w:lang w:val="pl-PL" w:eastAsia="en-US" w:bidi="ar-SA"/>
      </w:rPr>
    </w:lvl>
    <w:lvl w:ilvl="7" w:tplc="A09CE946">
      <w:numFmt w:val="bullet"/>
      <w:lvlText w:val="•"/>
      <w:lvlJc w:val="left"/>
      <w:pPr>
        <w:ind w:left="6591" w:hanging="720"/>
      </w:pPr>
      <w:rPr>
        <w:rFonts w:hint="default"/>
        <w:lang w:val="pl-PL" w:eastAsia="en-US" w:bidi="ar-SA"/>
      </w:rPr>
    </w:lvl>
    <w:lvl w:ilvl="8" w:tplc="D1D6856A">
      <w:numFmt w:val="bullet"/>
      <w:lvlText w:val="•"/>
      <w:lvlJc w:val="left"/>
      <w:pPr>
        <w:ind w:left="7513" w:hanging="720"/>
      </w:pPr>
      <w:rPr>
        <w:rFonts w:hint="default"/>
        <w:lang w:val="pl-PL" w:eastAsia="en-US" w:bidi="ar-SA"/>
      </w:rPr>
    </w:lvl>
  </w:abstractNum>
  <w:abstractNum w:abstractNumId="24" w15:restartNumberingAfterBreak="0">
    <w:nsid w:val="61955B28"/>
    <w:multiLevelType w:val="hybridMultilevel"/>
    <w:tmpl w:val="98BA8216"/>
    <w:lvl w:ilvl="0" w:tplc="2AB00BA0">
      <w:numFmt w:val="bullet"/>
      <w:lvlText w:val="●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CA60AC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0B3E9C54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AE2A3236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C49C0C80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FB28D678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54EE98C6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79402D4C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4B045976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25" w15:restartNumberingAfterBreak="0">
    <w:nsid w:val="625A71A3"/>
    <w:multiLevelType w:val="hybridMultilevel"/>
    <w:tmpl w:val="55645E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97099"/>
    <w:multiLevelType w:val="multilevel"/>
    <w:tmpl w:val="C15C7480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88C0D4A"/>
    <w:multiLevelType w:val="hybridMultilevel"/>
    <w:tmpl w:val="F79CC558"/>
    <w:lvl w:ilvl="0" w:tplc="5BE4A55A">
      <w:start w:val="1"/>
      <w:numFmt w:val="lowerLetter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C04125C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C17E8F5C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6930E034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C7A0C792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AE7C71DA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50345A04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DB723788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ACD63C54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28" w15:restartNumberingAfterBreak="0">
    <w:nsid w:val="6E503B27"/>
    <w:multiLevelType w:val="hybridMultilevel"/>
    <w:tmpl w:val="32762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328B9"/>
    <w:multiLevelType w:val="hybridMultilevel"/>
    <w:tmpl w:val="FF8C3B72"/>
    <w:lvl w:ilvl="0" w:tplc="E396B02E">
      <w:start w:val="1"/>
      <w:numFmt w:val="lowerLetter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C92516C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ED7A23E2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1F3C97B4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82E02D9E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89D4033A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0DA2633C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58E262D8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8FD453B8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30" w15:restartNumberingAfterBreak="0">
    <w:nsid w:val="7BBB1404"/>
    <w:multiLevelType w:val="hybridMultilevel"/>
    <w:tmpl w:val="205E0820"/>
    <w:lvl w:ilvl="0" w:tplc="FD100772">
      <w:start w:val="1"/>
      <w:numFmt w:val="decimal"/>
      <w:lvlText w:val="%1.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6CE551A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1BEC8F26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3C3E6F5C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84D4553A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E578DB22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241ED8B8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BE208206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BEF0A87E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abstractNum w:abstractNumId="31" w15:restartNumberingAfterBreak="0">
    <w:nsid w:val="7C09342D"/>
    <w:multiLevelType w:val="hybridMultilevel"/>
    <w:tmpl w:val="A4A276F0"/>
    <w:lvl w:ilvl="0" w:tplc="02EC82C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CA765EE"/>
    <w:multiLevelType w:val="hybridMultilevel"/>
    <w:tmpl w:val="3A486C92"/>
    <w:lvl w:ilvl="0" w:tplc="89E0D93C">
      <w:numFmt w:val="bullet"/>
      <w:lvlText w:val="●"/>
      <w:lvlJc w:val="left"/>
      <w:pPr>
        <w:ind w:left="70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F836D8">
      <w:numFmt w:val="bullet"/>
      <w:lvlText w:val="•"/>
      <w:lvlJc w:val="left"/>
      <w:pPr>
        <w:ind w:left="1565" w:hanging="567"/>
      </w:pPr>
      <w:rPr>
        <w:rFonts w:hint="default"/>
        <w:lang w:val="pl-PL" w:eastAsia="en-US" w:bidi="ar-SA"/>
      </w:rPr>
    </w:lvl>
    <w:lvl w:ilvl="2" w:tplc="651EA194">
      <w:numFmt w:val="bullet"/>
      <w:lvlText w:val="•"/>
      <w:lvlJc w:val="left"/>
      <w:pPr>
        <w:ind w:left="2431" w:hanging="567"/>
      </w:pPr>
      <w:rPr>
        <w:rFonts w:hint="default"/>
        <w:lang w:val="pl-PL" w:eastAsia="en-US" w:bidi="ar-SA"/>
      </w:rPr>
    </w:lvl>
    <w:lvl w:ilvl="3" w:tplc="3D88DA70">
      <w:numFmt w:val="bullet"/>
      <w:lvlText w:val="•"/>
      <w:lvlJc w:val="left"/>
      <w:pPr>
        <w:ind w:left="3296" w:hanging="567"/>
      </w:pPr>
      <w:rPr>
        <w:rFonts w:hint="default"/>
        <w:lang w:val="pl-PL" w:eastAsia="en-US" w:bidi="ar-SA"/>
      </w:rPr>
    </w:lvl>
    <w:lvl w:ilvl="4" w:tplc="73D883EA">
      <w:numFmt w:val="bullet"/>
      <w:lvlText w:val="•"/>
      <w:lvlJc w:val="left"/>
      <w:pPr>
        <w:ind w:left="4162" w:hanging="567"/>
      </w:pPr>
      <w:rPr>
        <w:rFonts w:hint="default"/>
        <w:lang w:val="pl-PL" w:eastAsia="en-US" w:bidi="ar-SA"/>
      </w:rPr>
    </w:lvl>
    <w:lvl w:ilvl="5" w:tplc="337EF744">
      <w:numFmt w:val="bullet"/>
      <w:lvlText w:val="•"/>
      <w:lvlJc w:val="left"/>
      <w:pPr>
        <w:ind w:left="5028" w:hanging="567"/>
      </w:pPr>
      <w:rPr>
        <w:rFonts w:hint="default"/>
        <w:lang w:val="pl-PL" w:eastAsia="en-US" w:bidi="ar-SA"/>
      </w:rPr>
    </w:lvl>
    <w:lvl w:ilvl="6" w:tplc="891C5D72">
      <w:numFmt w:val="bullet"/>
      <w:lvlText w:val="•"/>
      <w:lvlJc w:val="left"/>
      <w:pPr>
        <w:ind w:left="5893" w:hanging="567"/>
      </w:pPr>
      <w:rPr>
        <w:rFonts w:hint="default"/>
        <w:lang w:val="pl-PL" w:eastAsia="en-US" w:bidi="ar-SA"/>
      </w:rPr>
    </w:lvl>
    <w:lvl w:ilvl="7" w:tplc="401866B0">
      <w:numFmt w:val="bullet"/>
      <w:lvlText w:val="•"/>
      <w:lvlJc w:val="left"/>
      <w:pPr>
        <w:ind w:left="6759" w:hanging="567"/>
      </w:pPr>
      <w:rPr>
        <w:rFonts w:hint="default"/>
        <w:lang w:val="pl-PL" w:eastAsia="en-US" w:bidi="ar-SA"/>
      </w:rPr>
    </w:lvl>
    <w:lvl w:ilvl="8" w:tplc="D69EEAD0">
      <w:numFmt w:val="bullet"/>
      <w:lvlText w:val="•"/>
      <w:lvlJc w:val="left"/>
      <w:pPr>
        <w:ind w:left="7625" w:hanging="567"/>
      </w:pPr>
      <w:rPr>
        <w:rFonts w:hint="default"/>
        <w:lang w:val="pl-PL" w:eastAsia="en-US" w:bidi="ar-SA"/>
      </w:rPr>
    </w:lvl>
  </w:abstractNum>
  <w:num w:numId="1" w16cid:durableId="1697268781">
    <w:abstractNumId w:val="23"/>
  </w:num>
  <w:num w:numId="2" w16cid:durableId="1758482182">
    <w:abstractNumId w:val="20"/>
  </w:num>
  <w:num w:numId="3" w16cid:durableId="340161733">
    <w:abstractNumId w:val="27"/>
  </w:num>
  <w:num w:numId="4" w16cid:durableId="1724788403">
    <w:abstractNumId w:val="29"/>
  </w:num>
  <w:num w:numId="5" w16cid:durableId="1533497496">
    <w:abstractNumId w:val="3"/>
  </w:num>
  <w:num w:numId="6" w16cid:durableId="1453670733">
    <w:abstractNumId w:val="4"/>
  </w:num>
  <w:num w:numId="7" w16cid:durableId="1323924869">
    <w:abstractNumId w:val="2"/>
  </w:num>
  <w:num w:numId="8" w16cid:durableId="401678168">
    <w:abstractNumId w:val="5"/>
  </w:num>
  <w:num w:numId="9" w16cid:durableId="758213281">
    <w:abstractNumId w:val="32"/>
  </w:num>
  <w:num w:numId="10" w16cid:durableId="740716183">
    <w:abstractNumId w:val="24"/>
  </w:num>
  <w:num w:numId="11" w16cid:durableId="1234122231">
    <w:abstractNumId w:val="17"/>
  </w:num>
  <w:num w:numId="12" w16cid:durableId="1057542">
    <w:abstractNumId w:val="21"/>
  </w:num>
  <w:num w:numId="13" w16cid:durableId="1516386713">
    <w:abstractNumId w:val="9"/>
  </w:num>
  <w:num w:numId="14" w16cid:durableId="703480118">
    <w:abstractNumId w:val="11"/>
  </w:num>
  <w:num w:numId="15" w16cid:durableId="316541907">
    <w:abstractNumId w:val="0"/>
  </w:num>
  <w:num w:numId="16" w16cid:durableId="1042706399">
    <w:abstractNumId w:val="22"/>
  </w:num>
  <w:num w:numId="17" w16cid:durableId="1363899164">
    <w:abstractNumId w:val="14"/>
  </w:num>
  <w:num w:numId="18" w16cid:durableId="1012026757">
    <w:abstractNumId w:val="12"/>
  </w:num>
  <w:num w:numId="19" w16cid:durableId="630088151">
    <w:abstractNumId w:val="18"/>
  </w:num>
  <w:num w:numId="20" w16cid:durableId="698703842">
    <w:abstractNumId w:val="30"/>
  </w:num>
  <w:num w:numId="21" w16cid:durableId="436753664">
    <w:abstractNumId w:val="15"/>
  </w:num>
  <w:num w:numId="22" w16cid:durableId="242683271">
    <w:abstractNumId w:val="1"/>
  </w:num>
  <w:num w:numId="23" w16cid:durableId="1706101221">
    <w:abstractNumId w:val="28"/>
  </w:num>
  <w:num w:numId="24" w16cid:durableId="1840730619">
    <w:abstractNumId w:val="7"/>
  </w:num>
  <w:num w:numId="25" w16cid:durableId="1319533916">
    <w:abstractNumId w:val="8"/>
  </w:num>
  <w:num w:numId="26" w16cid:durableId="1602378779">
    <w:abstractNumId w:val="25"/>
  </w:num>
  <w:num w:numId="27" w16cid:durableId="1559128085">
    <w:abstractNumId w:val="13"/>
  </w:num>
  <w:num w:numId="28" w16cid:durableId="583152016">
    <w:abstractNumId w:val="16"/>
  </w:num>
  <w:num w:numId="29" w16cid:durableId="2129734736">
    <w:abstractNumId w:val="26"/>
  </w:num>
  <w:num w:numId="30" w16cid:durableId="424420070">
    <w:abstractNumId w:val="10"/>
  </w:num>
  <w:num w:numId="31" w16cid:durableId="940258155">
    <w:abstractNumId w:val="6"/>
  </w:num>
  <w:num w:numId="32" w16cid:durableId="66459533">
    <w:abstractNumId w:val="31"/>
  </w:num>
  <w:num w:numId="33" w16cid:durableId="17220482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09E"/>
    <w:rsid w:val="00000BC0"/>
    <w:rsid w:val="000024D7"/>
    <w:rsid w:val="000308B8"/>
    <w:rsid w:val="000370D7"/>
    <w:rsid w:val="000500F2"/>
    <w:rsid w:val="00062D89"/>
    <w:rsid w:val="000649A3"/>
    <w:rsid w:val="00077098"/>
    <w:rsid w:val="00093A29"/>
    <w:rsid w:val="000B4C7D"/>
    <w:rsid w:val="000B7B4E"/>
    <w:rsid w:val="0012500B"/>
    <w:rsid w:val="00127B55"/>
    <w:rsid w:val="0015682F"/>
    <w:rsid w:val="001647D0"/>
    <w:rsid w:val="00185202"/>
    <w:rsid w:val="00197FFD"/>
    <w:rsid w:val="001A07FB"/>
    <w:rsid w:val="001A4A64"/>
    <w:rsid w:val="001A7A0C"/>
    <w:rsid w:val="001B007A"/>
    <w:rsid w:val="001B214C"/>
    <w:rsid w:val="001B422F"/>
    <w:rsid w:val="001B4F05"/>
    <w:rsid w:val="001B50EB"/>
    <w:rsid w:val="001B52DD"/>
    <w:rsid w:val="001F4856"/>
    <w:rsid w:val="0020221A"/>
    <w:rsid w:val="00210778"/>
    <w:rsid w:val="00212480"/>
    <w:rsid w:val="00231E15"/>
    <w:rsid w:val="0023232B"/>
    <w:rsid w:val="00250A6E"/>
    <w:rsid w:val="00260882"/>
    <w:rsid w:val="00262D55"/>
    <w:rsid w:val="00264665"/>
    <w:rsid w:val="00266929"/>
    <w:rsid w:val="00266D81"/>
    <w:rsid w:val="00272EAC"/>
    <w:rsid w:val="002A77C3"/>
    <w:rsid w:val="002B6414"/>
    <w:rsid w:val="002D2D5E"/>
    <w:rsid w:val="002D4956"/>
    <w:rsid w:val="002D7E2A"/>
    <w:rsid w:val="002E094C"/>
    <w:rsid w:val="00306884"/>
    <w:rsid w:val="00366520"/>
    <w:rsid w:val="00366DC5"/>
    <w:rsid w:val="003700F1"/>
    <w:rsid w:val="00392E89"/>
    <w:rsid w:val="003935AE"/>
    <w:rsid w:val="003A10AA"/>
    <w:rsid w:val="003A212A"/>
    <w:rsid w:val="003B1F0D"/>
    <w:rsid w:val="003C2DE2"/>
    <w:rsid w:val="00413581"/>
    <w:rsid w:val="00447064"/>
    <w:rsid w:val="004512CC"/>
    <w:rsid w:val="00460188"/>
    <w:rsid w:val="00466B64"/>
    <w:rsid w:val="00472B2B"/>
    <w:rsid w:val="00487FB4"/>
    <w:rsid w:val="0049114C"/>
    <w:rsid w:val="00497B9F"/>
    <w:rsid w:val="004A2DA9"/>
    <w:rsid w:val="004A512A"/>
    <w:rsid w:val="004B5036"/>
    <w:rsid w:val="004E6BFF"/>
    <w:rsid w:val="005040B0"/>
    <w:rsid w:val="005241C9"/>
    <w:rsid w:val="0055315F"/>
    <w:rsid w:val="00553887"/>
    <w:rsid w:val="0055399E"/>
    <w:rsid w:val="005A199A"/>
    <w:rsid w:val="005A69DC"/>
    <w:rsid w:val="005B02E3"/>
    <w:rsid w:val="005D3274"/>
    <w:rsid w:val="005D6AAD"/>
    <w:rsid w:val="005E2EC0"/>
    <w:rsid w:val="005F3335"/>
    <w:rsid w:val="00611FB6"/>
    <w:rsid w:val="006233A0"/>
    <w:rsid w:val="00630370"/>
    <w:rsid w:val="00664F51"/>
    <w:rsid w:val="00667331"/>
    <w:rsid w:val="00692A9D"/>
    <w:rsid w:val="006D23C2"/>
    <w:rsid w:val="00703B87"/>
    <w:rsid w:val="00711731"/>
    <w:rsid w:val="00720046"/>
    <w:rsid w:val="007211DD"/>
    <w:rsid w:val="007213EA"/>
    <w:rsid w:val="00735282"/>
    <w:rsid w:val="00763F0B"/>
    <w:rsid w:val="00770060"/>
    <w:rsid w:val="00787943"/>
    <w:rsid w:val="00793D36"/>
    <w:rsid w:val="007964AB"/>
    <w:rsid w:val="007B609E"/>
    <w:rsid w:val="007C2587"/>
    <w:rsid w:val="007D64D6"/>
    <w:rsid w:val="0080405A"/>
    <w:rsid w:val="008246E5"/>
    <w:rsid w:val="00825A88"/>
    <w:rsid w:val="008368E2"/>
    <w:rsid w:val="00854C90"/>
    <w:rsid w:val="00856E2A"/>
    <w:rsid w:val="0087546A"/>
    <w:rsid w:val="00877488"/>
    <w:rsid w:val="0087757D"/>
    <w:rsid w:val="008778EA"/>
    <w:rsid w:val="00881638"/>
    <w:rsid w:val="00882EC7"/>
    <w:rsid w:val="008954A8"/>
    <w:rsid w:val="00896F5A"/>
    <w:rsid w:val="008B22EE"/>
    <w:rsid w:val="008B40C2"/>
    <w:rsid w:val="008F752D"/>
    <w:rsid w:val="0090092C"/>
    <w:rsid w:val="009262B4"/>
    <w:rsid w:val="009307BD"/>
    <w:rsid w:val="009405FA"/>
    <w:rsid w:val="00941AF9"/>
    <w:rsid w:val="00951FCE"/>
    <w:rsid w:val="009609DB"/>
    <w:rsid w:val="00963106"/>
    <w:rsid w:val="009723DB"/>
    <w:rsid w:val="009838E2"/>
    <w:rsid w:val="00990453"/>
    <w:rsid w:val="00995062"/>
    <w:rsid w:val="00997D70"/>
    <w:rsid w:val="009A0CDD"/>
    <w:rsid w:val="009B6CE8"/>
    <w:rsid w:val="009C0222"/>
    <w:rsid w:val="009C0D6F"/>
    <w:rsid w:val="009C13D0"/>
    <w:rsid w:val="009D0360"/>
    <w:rsid w:val="00A069F6"/>
    <w:rsid w:val="00A1224A"/>
    <w:rsid w:val="00A122B1"/>
    <w:rsid w:val="00A17721"/>
    <w:rsid w:val="00A36B79"/>
    <w:rsid w:val="00A41F1E"/>
    <w:rsid w:val="00A542C3"/>
    <w:rsid w:val="00A54CA3"/>
    <w:rsid w:val="00A75559"/>
    <w:rsid w:val="00A75978"/>
    <w:rsid w:val="00AA13B7"/>
    <w:rsid w:val="00AA5A0F"/>
    <w:rsid w:val="00AB6B81"/>
    <w:rsid w:val="00AB7395"/>
    <w:rsid w:val="00AC185E"/>
    <w:rsid w:val="00AC4DBF"/>
    <w:rsid w:val="00AD5638"/>
    <w:rsid w:val="00B01DB8"/>
    <w:rsid w:val="00B10219"/>
    <w:rsid w:val="00B24F78"/>
    <w:rsid w:val="00B2519E"/>
    <w:rsid w:val="00B34BC2"/>
    <w:rsid w:val="00B367F7"/>
    <w:rsid w:val="00B51AE5"/>
    <w:rsid w:val="00B64BDF"/>
    <w:rsid w:val="00B659C9"/>
    <w:rsid w:val="00B966B7"/>
    <w:rsid w:val="00BA5AAF"/>
    <w:rsid w:val="00BB7455"/>
    <w:rsid w:val="00BC15F5"/>
    <w:rsid w:val="00BC4057"/>
    <w:rsid w:val="00BE6F07"/>
    <w:rsid w:val="00BF2A89"/>
    <w:rsid w:val="00C26CE9"/>
    <w:rsid w:val="00C37D26"/>
    <w:rsid w:val="00C42B66"/>
    <w:rsid w:val="00C51ECA"/>
    <w:rsid w:val="00C715DA"/>
    <w:rsid w:val="00C73789"/>
    <w:rsid w:val="00C8168F"/>
    <w:rsid w:val="00C8319A"/>
    <w:rsid w:val="00CC0E60"/>
    <w:rsid w:val="00CC209D"/>
    <w:rsid w:val="00CD71C5"/>
    <w:rsid w:val="00CD784C"/>
    <w:rsid w:val="00D176B2"/>
    <w:rsid w:val="00D21116"/>
    <w:rsid w:val="00D3057E"/>
    <w:rsid w:val="00D42B2B"/>
    <w:rsid w:val="00D4574E"/>
    <w:rsid w:val="00D61F3E"/>
    <w:rsid w:val="00D7659F"/>
    <w:rsid w:val="00D81F25"/>
    <w:rsid w:val="00D8522B"/>
    <w:rsid w:val="00D915F7"/>
    <w:rsid w:val="00DD55E5"/>
    <w:rsid w:val="00E02D34"/>
    <w:rsid w:val="00E02E31"/>
    <w:rsid w:val="00E116A9"/>
    <w:rsid w:val="00E11F3F"/>
    <w:rsid w:val="00E25798"/>
    <w:rsid w:val="00E32A51"/>
    <w:rsid w:val="00E6545C"/>
    <w:rsid w:val="00E86DD9"/>
    <w:rsid w:val="00E96A51"/>
    <w:rsid w:val="00EA2F9F"/>
    <w:rsid w:val="00EA5B5F"/>
    <w:rsid w:val="00EA6E47"/>
    <w:rsid w:val="00EB36FE"/>
    <w:rsid w:val="00EE1038"/>
    <w:rsid w:val="00F30A84"/>
    <w:rsid w:val="00F50B1C"/>
    <w:rsid w:val="00FC0B97"/>
    <w:rsid w:val="00FC3C20"/>
    <w:rsid w:val="00FD5850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8B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1220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707" w:hanging="567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07" w:hanging="567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51"/>
      <w:ind w:left="5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41C9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41C9"/>
    <w:rPr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6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6E5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46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75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752D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5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52D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E116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6A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16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16A9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63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51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2A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mila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mila.org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nkurencyjnosc@mfip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a.org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3734A-4E1D-450E-9092-A89432B1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5155</Words>
  <Characters>30930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2026-05-08T13:09:00Z</dcterms:created>
  <dcterms:modified xsi:type="dcterms:W3CDTF">2026-05-08T13:15:00Z</dcterms:modified>
</cp:coreProperties>
</file>